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769A" w14:textId="63A700A7" w:rsidR="003B1F4F" w:rsidRPr="003E4CA5" w:rsidRDefault="00B82652" w:rsidP="003B1F4F">
      <w:pPr>
        <w:ind w:left="7788"/>
        <w:rPr>
          <w:rFonts w:ascii="BMWType V2 Light" w:hAnsi="BMWType V2 Light" w:cs="BMWType V2 Light"/>
          <w:b/>
          <w:bCs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 </w:t>
      </w:r>
      <w:r w:rsidR="00C204B8" w:rsidRPr="003E4CA5">
        <w:rPr>
          <w:rFonts w:ascii="BMWType V2 Light" w:hAnsi="BMWType V2 Light" w:cs="BMWType V2 Light"/>
          <w:b/>
          <w:bCs/>
          <w:sz w:val="22"/>
          <w:szCs w:val="22"/>
        </w:rPr>
        <w:t>18</w:t>
      </w:r>
      <w:r w:rsidR="003B1F4F" w:rsidRPr="003E4CA5">
        <w:rPr>
          <w:rFonts w:ascii="BMWType V2 Light" w:hAnsi="BMWType V2 Light" w:cs="BMWType V2 Light"/>
          <w:b/>
          <w:bCs/>
          <w:sz w:val="22"/>
          <w:szCs w:val="22"/>
        </w:rPr>
        <w:t>.</w:t>
      </w:r>
      <w:r w:rsidR="008D632D" w:rsidRPr="003E4CA5">
        <w:rPr>
          <w:rFonts w:ascii="BMWType V2 Light" w:hAnsi="BMWType V2 Light" w:cs="BMWType V2 Light"/>
          <w:b/>
          <w:bCs/>
          <w:sz w:val="22"/>
          <w:szCs w:val="22"/>
        </w:rPr>
        <w:t>0</w:t>
      </w:r>
      <w:r w:rsidR="004D6B29" w:rsidRPr="003E4CA5">
        <w:rPr>
          <w:rFonts w:ascii="BMWType V2 Light" w:hAnsi="BMWType V2 Light" w:cs="BMWType V2 Light"/>
          <w:b/>
          <w:bCs/>
          <w:sz w:val="22"/>
          <w:szCs w:val="22"/>
        </w:rPr>
        <w:t>3</w:t>
      </w:r>
      <w:r w:rsidR="003B1F4F" w:rsidRPr="003E4CA5">
        <w:rPr>
          <w:rFonts w:ascii="BMWType V2 Light" w:hAnsi="BMWType V2 Light" w:cs="BMWType V2 Light"/>
          <w:b/>
          <w:bCs/>
          <w:sz w:val="22"/>
          <w:szCs w:val="22"/>
        </w:rPr>
        <w:t>.2025</w:t>
      </w:r>
    </w:p>
    <w:p w14:paraId="22842B9B" w14:textId="77777777" w:rsidR="00732B40" w:rsidRPr="003E4CA5" w:rsidRDefault="00732B40" w:rsidP="009A32B1">
      <w:pPr>
        <w:jc w:val="both"/>
        <w:rPr>
          <w:rFonts w:ascii="BMWType V2 Light" w:hAnsi="BMWType V2 Light" w:cs="BMWType V2 Light"/>
          <w:b/>
          <w:bCs/>
          <w:sz w:val="22"/>
          <w:szCs w:val="22"/>
        </w:rPr>
      </w:pPr>
    </w:p>
    <w:p w14:paraId="43DCAF80" w14:textId="77777777" w:rsidR="00732B40" w:rsidRPr="003E4CA5" w:rsidRDefault="00732B40" w:rsidP="009A32B1">
      <w:pPr>
        <w:jc w:val="both"/>
        <w:rPr>
          <w:rFonts w:ascii="BMWType V2 Light" w:hAnsi="BMWType V2 Light" w:cs="BMWType V2 Light"/>
          <w:b/>
          <w:bCs/>
          <w:sz w:val="30"/>
          <w:szCs w:val="30"/>
        </w:rPr>
      </w:pPr>
    </w:p>
    <w:p w14:paraId="7218F57E" w14:textId="7F3C7094" w:rsidR="00732B40" w:rsidRPr="003E4CA5" w:rsidRDefault="00732B40" w:rsidP="00732B40">
      <w:pPr>
        <w:jc w:val="center"/>
        <w:rPr>
          <w:rFonts w:ascii="BMWType V2 Light" w:hAnsi="BMWType V2 Light" w:cs="BMWType V2 Light"/>
          <w:b/>
          <w:bCs/>
          <w:sz w:val="30"/>
          <w:szCs w:val="30"/>
        </w:rPr>
      </w:pPr>
      <w:r w:rsidRPr="003E4CA5">
        <w:rPr>
          <w:rFonts w:ascii="BMWType V2 Light" w:hAnsi="BMWType V2 Light" w:cs="BMWType V2 Light"/>
          <w:b/>
          <w:bCs/>
          <w:sz w:val="30"/>
          <w:szCs w:val="30"/>
        </w:rPr>
        <w:t xml:space="preserve">BMW Group </w:t>
      </w:r>
      <w:r w:rsidRPr="003E4CA5">
        <w:rPr>
          <w:rFonts w:ascii="BMWType V2 Light" w:hAnsi="BMWType V2 Light" w:cs="BMWType V2 Light"/>
          <w:b/>
          <w:bCs/>
          <w:sz w:val="30"/>
          <w:szCs w:val="30"/>
        </w:rPr>
        <w:br/>
        <w:t>Yeni Teknolojiler, Güçlü Ürün Yelpazesi ve NEUE KLASSE ile 2025’te Büyümeyi Sürdürecek</w:t>
      </w:r>
    </w:p>
    <w:p w14:paraId="1034AB27" w14:textId="43898D29" w:rsidR="0062537D" w:rsidRPr="003E4CA5" w:rsidRDefault="003947EB" w:rsidP="009A32B1">
      <w:pPr>
        <w:jc w:val="both"/>
        <w:rPr>
          <w:rFonts w:ascii="BMWType V2 Light" w:hAnsi="BMWType V2 Light" w:cs="BMWType V2 Light"/>
          <w:b/>
          <w:bCs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br/>
      </w:r>
      <w:r w:rsidR="008F18B4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Borusan Otomotiv'in Türkiye distribütörlüğünü üstlendiği; BMW, MINI ve BMW </w:t>
      </w:r>
      <w:proofErr w:type="spellStart"/>
      <w:r w:rsidR="008F18B4" w:rsidRPr="003E4CA5">
        <w:rPr>
          <w:rFonts w:ascii="BMWType V2 Light" w:hAnsi="BMWType V2 Light" w:cs="BMWType V2 Light"/>
          <w:b/>
          <w:bCs/>
          <w:sz w:val="22"/>
          <w:szCs w:val="22"/>
        </w:rPr>
        <w:t>Motorrad</w:t>
      </w:r>
      <w:proofErr w:type="spellEnd"/>
      <w:r w:rsidR="008F18B4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markalarını bünyesinde barındıran BMW Group, </w:t>
      </w:r>
      <w:r w:rsidR="0062537D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2024 finansal sonuçlarını ve gelecek hedeflerini dijital ortamda gerçekleştirdiği basın toplantısında açıkladı. </w:t>
      </w:r>
    </w:p>
    <w:p w14:paraId="28D71C15" w14:textId="2434BDE6" w:rsidR="005733B6" w:rsidRPr="003E4CA5" w:rsidRDefault="005733B6" w:rsidP="009A32B1">
      <w:pPr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br/>
        <w:t xml:space="preserve">2024 yılında yenilikçi teknolojilere, model yelpazesine ve dünya çapındaki üretim altyapısına önemli yatırımlar yapan BMW Group, 2025’te </w:t>
      </w:r>
      <w:r w:rsidR="00B8365C" w:rsidRPr="003E4CA5">
        <w:rPr>
          <w:rFonts w:ascii="BMWType V2 Light" w:hAnsi="BMWType V2 Light" w:cs="BMWType V2 Light"/>
          <w:sz w:val="22"/>
          <w:szCs w:val="22"/>
        </w:rPr>
        <w:t>bir önceki sene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planlanan AR-GE harcamaları ve sermaye yatırımlarını daraltarak geçen yılki seviyelerde kâr oranı hedefleyecek.</w:t>
      </w:r>
    </w:p>
    <w:p w14:paraId="000CFDF6" w14:textId="77777777" w:rsidR="005733B6" w:rsidRPr="003E4CA5" w:rsidRDefault="005733B6" w:rsidP="009A32B1">
      <w:pPr>
        <w:jc w:val="both"/>
        <w:rPr>
          <w:rFonts w:ascii="BMWType V2 Light" w:hAnsi="BMWType V2 Light" w:cs="BMWType V2 Light"/>
          <w:sz w:val="22"/>
          <w:szCs w:val="22"/>
        </w:rPr>
      </w:pPr>
    </w:p>
    <w:p w14:paraId="5504EA15" w14:textId="12BAFC00" w:rsidR="001616EF" w:rsidRPr="003E4CA5" w:rsidRDefault="001616EF" w:rsidP="009A32B1">
      <w:pPr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>T</w:t>
      </w:r>
      <w:r w:rsidR="005733B6" w:rsidRPr="003E4CA5">
        <w:rPr>
          <w:rFonts w:ascii="BMWType V2 Light" w:hAnsi="BMWType V2 Light" w:cs="BMWType V2 Light"/>
          <w:sz w:val="22"/>
          <w:szCs w:val="22"/>
        </w:rPr>
        <w:t>üm motor seçenekleri ve segmentlerde 2027'ye kadar 40'tan fazla yeni</w:t>
      </w:r>
      <w:r w:rsidR="00B61E3F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Pr="003E4CA5">
        <w:rPr>
          <w:rFonts w:ascii="BMWType V2 Light" w:hAnsi="BMWType V2 Light" w:cs="BMWType V2 Light"/>
          <w:sz w:val="22"/>
          <w:szCs w:val="22"/>
        </w:rPr>
        <w:t>ya da</w:t>
      </w:r>
      <w:r w:rsidR="00B61E3F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="005733B6" w:rsidRPr="003E4CA5">
        <w:rPr>
          <w:rFonts w:ascii="BMWType V2 Light" w:hAnsi="BMWType V2 Light" w:cs="BMWType V2 Light"/>
          <w:sz w:val="22"/>
          <w:szCs w:val="22"/>
        </w:rPr>
        <w:t xml:space="preserve">güncellenmiş </w:t>
      </w:r>
      <w:r w:rsidR="00B61E3F" w:rsidRPr="003E4CA5">
        <w:rPr>
          <w:rFonts w:ascii="BMWType V2 Light" w:hAnsi="BMWType V2 Light" w:cs="BMWType V2 Light"/>
          <w:sz w:val="22"/>
          <w:szCs w:val="22"/>
        </w:rPr>
        <w:t>modeli</w:t>
      </w:r>
      <w:r w:rsidR="005733B6" w:rsidRPr="003E4CA5">
        <w:rPr>
          <w:rFonts w:ascii="BMWType V2 Light" w:hAnsi="BMWType V2 Light" w:cs="BMWType V2 Light"/>
          <w:sz w:val="22"/>
          <w:szCs w:val="22"/>
        </w:rPr>
        <w:t xml:space="preserve"> pazara sun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mayı planlayan BMW Group, </w:t>
      </w:r>
      <w:r w:rsidR="00B8365C" w:rsidRPr="003E4CA5">
        <w:rPr>
          <w:rFonts w:ascii="BMWType V2 Light" w:hAnsi="BMWType V2 Light" w:cs="BMWType V2 Light"/>
          <w:sz w:val="22"/>
          <w:szCs w:val="22"/>
        </w:rPr>
        <w:t xml:space="preserve">model gamını kademeli olarak NEUE </w:t>
      </w:r>
      <w:proofErr w:type="spellStart"/>
      <w:r w:rsidR="00B8365C" w:rsidRPr="003E4CA5">
        <w:rPr>
          <w:rFonts w:ascii="BMWType V2 Light" w:hAnsi="BMWType V2 Light" w:cs="BMWType V2 Light"/>
          <w:sz w:val="22"/>
          <w:szCs w:val="22"/>
        </w:rPr>
        <w:t>KLASSE’ye</w:t>
      </w:r>
      <w:proofErr w:type="spellEnd"/>
      <w:r w:rsidR="00B8365C" w:rsidRPr="003E4CA5">
        <w:rPr>
          <w:rFonts w:ascii="BMWType V2 Light" w:hAnsi="BMWType V2 Light" w:cs="BMWType V2 Light"/>
          <w:sz w:val="22"/>
          <w:szCs w:val="22"/>
        </w:rPr>
        <w:t xml:space="preserve"> geçirecek.</w:t>
      </w:r>
    </w:p>
    <w:p w14:paraId="42C4C834" w14:textId="77777777" w:rsidR="009C781E" w:rsidRPr="003E4CA5" w:rsidRDefault="009C781E" w:rsidP="009A32B1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2"/>
          <w:szCs w:val="22"/>
        </w:rPr>
      </w:pPr>
    </w:p>
    <w:p w14:paraId="28C0E3D8" w14:textId="0AF1A39F" w:rsidR="005733B6" w:rsidRPr="003E4CA5" w:rsidRDefault="0002073D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BMW AG Yönetim Kurulu Başkanı Oliver </w:t>
      </w:r>
      <w:proofErr w:type="spellStart"/>
      <w:r w:rsidRPr="003E4CA5">
        <w:rPr>
          <w:rFonts w:ascii="BMWType V2 Light" w:hAnsi="BMWType V2 Light" w:cs="BMWType V2 Light"/>
          <w:b/>
          <w:bCs/>
          <w:sz w:val="22"/>
          <w:szCs w:val="22"/>
        </w:rPr>
        <w:t>Zipse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, "BMW </w:t>
      </w:r>
      <w:proofErr w:type="spellStart"/>
      <w:r w:rsidR="0062537D" w:rsidRPr="003E4CA5">
        <w:rPr>
          <w:rFonts w:ascii="BMWType V2 Light" w:hAnsi="BMWType V2 Light" w:cs="BMWType V2 Light"/>
          <w:sz w:val="22"/>
          <w:szCs w:val="22"/>
        </w:rPr>
        <w:t>Group</w:t>
      </w:r>
      <w:r w:rsidRPr="003E4CA5">
        <w:rPr>
          <w:rFonts w:ascii="BMWType V2 Light" w:hAnsi="BMWType V2 Light" w:cs="BMWType V2 Light"/>
          <w:sz w:val="22"/>
          <w:szCs w:val="22"/>
        </w:rPr>
        <w:t>'u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her zaman farklı kılan şey, zorlu koşullarda bile rotamızı sürdürebilme yeteneğimizdir. Kısa vadeli performansımız ve uzun vadeli perspektifimiz olmak üzere iki </w:t>
      </w:r>
      <w:r w:rsidR="005733B6" w:rsidRPr="003E4CA5">
        <w:rPr>
          <w:rFonts w:ascii="BMWType V2 Light" w:hAnsi="BMWType V2 Light" w:cs="BMWType V2 Light"/>
          <w:sz w:val="22"/>
          <w:szCs w:val="22"/>
        </w:rPr>
        <w:t>noktaya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odaklanmaya devam ediyoruz.</w:t>
      </w:r>
      <w:r w:rsidR="00EE2848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NEUE KLASSE ile </w:t>
      </w:r>
      <w:r w:rsidR="00EE2848" w:rsidRPr="003E4CA5">
        <w:rPr>
          <w:rFonts w:ascii="BMWType V2 Light" w:hAnsi="BMWType V2 Light" w:cs="BMWType V2 Light"/>
          <w:sz w:val="22"/>
          <w:szCs w:val="22"/>
        </w:rPr>
        <w:t>şirket tarihimizdeki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="00EE2848" w:rsidRPr="003E4CA5">
        <w:rPr>
          <w:rFonts w:ascii="BMWType V2 Light" w:hAnsi="BMWType V2 Light" w:cs="BMWType V2 Light"/>
          <w:sz w:val="22"/>
          <w:szCs w:val="22"/>
        </w:rPr>
        <w:t xml:space="preserve">geleceğe yönelik </w:t>
      </w:r>
      <w:r w:rsidRPr="003E4CA5">
        <w:rPr>
          <w:rFonts w:ascii="BMWType V2 Light" w:hAnsi="BMWType V2 Light" w:cs="BMWType V2 Light"/>
          <w:sz w:val="22"/>
          <w:szCs w:val="22"/>
        </w:rPr>
        <w:t>en büyük projeyi hayata geçiri</w:t>
      </w:r>
      <w:r w:rsidR="00EE2848" w:rsidRPr="003E4CA5">
        <w:rPr>
          <w:rFonts w:ascii="BMWType V2 Light" w:hAnsi="BMWType V2 Light" w:cs="BMWType V2 Light"/>
          <w:sz w:val="22"/>
          <w:szCs w:val="22"/>
        </w:rPr>
        <w:t xml:space="preserve">rken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aynı zamanda </w:t>
      </w:r>
      <w:r w:rsidR="0062537D" w:rsidRPr="003E4CA5">
        <w:rPr>
          <w:rFonts w:ascii="BMWType V2 Light" w:hAnsi="BMWType V2 Light" w:cs="BMWType V2 Light"/>
          <w:sz w:val="22"/>
          <w:szCs w:val="22"/>
        </w:rPr>
        <w:t>sağlam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bir serbest nakit akışı sağlıyoruz.</w:t>
      </w:r>
      <w:r w:rsidR="00EE2848" w:rsidRPr="003E4CA5">
        <w:rPr>
          <w:rFonts w:ascii="BMWType V2 Light" w:hAnsi="BMWType V2 Light" w:cs="BMWType V2 Light"/>
          <w:sz w:val="22"/>
          <w:szCs w:val="22"/>
        </w:rPr>
        <w:t xml:space="preserve"> Yeni teknolojilerimizle maksimum ölçeklenebilirlik sağlıyor, </w:t>
      </w:r>
      <w:r w:rsidR="005733B6" w:rsidRPr="003E4CA5">
        <w:rPr>
          <w:rFonts w:ascii="BMWType V2 Light" w:hAnsi="BMWType V2 Light" w:cs="BMWType V2 Light"/>
          <w:sz w:val="22"/>
          <w:szCs w:val="22"/>
        </w:rPr>
        <w:t>inovasyon</w:t>
      </w:r>
      <w:r w:rsidR="00EE2848" w:rsidRPr="003E4CA5">
        <w:rPr>
          <w:rFonts w:ascii="BMWType V2 Light" w:hAnsi="BMWType V2 Light" w:cs="BMWType V2 Light"/>
          <w:sz w:val="22"/>
          <w:szCs w:val="22"/>
        </w:rPr>
        <w:t xml:space="preserve"> seviyesini artırıyor ve müşteri faydalarını güçlendir</w:t>
      </w:r>
      <w:r w:rsidR="0062537D" w:rsidRPr="003E4CA5">
        <w:rPr>
          <w:rFonts w:ascii="BMWType V2 Light" w:hAnsi="BMWType V2 Light" w:cs="BMWType V2 Light"/>
          <w:sz w:val="22"/>
          <w:szCs w:val="22"/>
        </w:rPr>
        <w:t>erek s</w:t>
      </w:r>
      <w:r w:rsidR="00EE2848" w:rsidRPr="003E4CA5">
        <w:rPr>
          <w:rFonts w:ascii="BMWType V2 Light" w:hAnsi="BMWType V2 Light" w:cs="BMWType V2 Light"/>
          <w:sz w:val="22"/>
          <w:szCs w:val="22"/>
        </w:rPr>
        <w:t>egmentler veya motor teknolojileri arasında ayrım yapmadan her müşterimize en son teknolojiyi sunuyoruz.</w:t>
      </w:r>
      <w:r w:rsidRPr="003E4CA5">
        <w:rPr>
          <w:rFonts w:ascii="BMWType V2 Light" w:hAnsi="BMWType V2 Light" w:cs="BMWType V2 Light"/>
          <w:sz w:val="22"/>
          <w:szCs w:val="22"/>
        </w:rPr>
        <w:t>"</w:t>
      </w:r>
      <w:r w:rsidR="00EE2848" w:rsidRPr="003E4CA5">
        <w:rPr>
          <w:rFonts w:ascii="BMWType V2 Light" w:hAnsi="BMWType V2 Light" w:cs="BMWType V2 Light"/>
          <w:sz w:val="22"/>
          <w:szCs w:val="22"/>
        </w:rPr>
        <w:t xml:space="preserve"> dedi.</w:t>
      </w:r>
    </w:p>
    <w:p w14:paraId="77E758C6" w14:textId="19A64095" w:rsidR="00475C5B" w:rsidRPr="003E4CA5" w:rsidRDefault="00475C5B" w:rsidP="00475C5B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>BMW Group, Elektrifikasyonla Büyümeye Devam Ediyor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br/>
      </w:r>
      <w:r w:rsidRPr="003E4CA5">
        <w:rPr>
          <w:rFonts w:ascii="BMWType V2 Light" w:hAnsi="BMWType V2 Light" w:cs="BMWType V2 Light"/>
          <w:sz w:val="22"/>
          <w:szCs w:val="22"/>
        </w:rPr>
        <w:t>Tüm markalarında 15’ten fazla elektrikli model içeren BMW Group, 2024 yılında dünya çapında elektrikli otomobil satışlarını yüzde 13,5’lik artışla 426</w:t>
      </w:r>
      <w:r w:rsidR="00D71D43" w:rsidRPr="003E4CA5">
        <w:rPr>
          <w:rFonts w:ascii="BMWType V2 Light" w:hAnsi="BMWType V2 Light" w:cs="BMWType V2 Light"/>
          <w:sz w:val="22"/>
          <w:szCs w:val="22"/>
        </w:rPr>
        <w:t xml:space="preserve"> bin </w:t>
      </w:r>
      <w:r w:rsidRPr="003E4CA5">
        <w:rPr>
          <w:rFonts w:ascii="BMWType V2 Light" w:hAnsi="BMWType V2 Light" w:cs="BMWType V2 Light"/>
          <w:sz w:val="22"/>
          <w:szCs w:val="22"/>
        </w:rPr>
        <w:t>536 adede çıkarmayı başararak yüzde 17’yi aşan satış payına ulaştı. BMW, yüzde 11,6 artışla 368</w:t>
      </w:r>
      <w:r w:rsidR="00D71D43" w:rsidRPr="003E4CA5">
        <w:rPr>
          <w:rFonts w:ascii="BMWType V2 Light" w:hAnsi="BMWType V2 Light" w:cs="BMWType V2 Light"/>
          <w:sz w:val="22"/>
          <w:szCs w:val="22"/>
        </w:rPr>
        <w:t xml:space="preserve"> bin </w:t>
      </w:r>
      <w:r w:rsidRPr="003E4CA5">
        <w:rPr>
          <w:rFonts w:ascii="BMWType V2 Light" w:hAnsi="BMWType V2 Light" w:cs="BMWType V2 Light"/>
          <w:sz w:val="22"/>
          <w:szCs w:val="22"/>
        </w:rPr>
        <w:t>523 adet elektrikli araç satarken MINI ise 56</w:t>
      </w:r>
      <w:r w:rsidR="00D71D43" w:rsidRPr="003E4CA5">
        <w:rPr>
          <w:rFonts w:ascii="BMWType V2 Light" w:hAnsi="BMWType V2 Light" w:cs="BMWType V2 Light"/>
          <w:sz w:val="22"/>
          <w:szCs w:val="22"/>
        </w:rPr>
        <w:t xml:space="preserve"> bin </w:t>
      </w:r>
      <w:r w:rsidRPr="003E4CA5">
        <w:rPr>
          <w:rFonts w:ascii="BMWType V2 Light" w:hAnsi="BMWType V2 Light" w:cs="BMWType V2 Light"/>
          <w:sz w:val="22"/>
          <w:szCs w:val="22"/>
        </w:rPr>
        <w:t>181 adetlik performansla her dört otomobil satışından biri</w:t>
      </w:r>
      <w:r w:rsidR="00B8365C" w:rsidRPr="003E4CA5">
        <w:rPr>
          <w:rFonts w:ascii="BMWType V2 Light" w:hAnsi="BMWType V2 Light" w:cs="BMWType V2 Light"/>
          <w:sz w:val="22"/>
          <w:szCs w:val="22"/>
        </w:rPr>
        <w:t>ni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elektrikli olarak gerçekleşti</w:t>
      </w:r>
      <w:r w:rsidR="00B8365C" w:rsidRPr="003E4CA5">
        <w:rPr>
          <w:rFonts w:ascii="BMWType V2 Light" w:hAnsi="BMWType V2 Light" w:cs="BMWType V2 Light"/>
          <w:sz w:val="22"/>
          <w:szCs w:val="22"/>
        </w:rPr>
        <w:t>rdi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. </w:t>
      </w:r>
    </w:p>
    <w:p w14:paraId="0145A57C" w14:textId="13144AA9" w:rsidR="00475C5B" w:rsidRPr="003E4CA5" w:rsidRDefault="00475C5B" w:rsidP="00475C5B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>2024 yılında yapılan her dört teslimattan birini elektrikli modelleriyle gerçekleştire</w:t>
      </w:r>
      <w:r w:rsidR="00D71D43" w:rsidRPr="003E4CA5">
        <w:rPr>
          <w:rFonts w:ascii="BMWType V2 Light" w:hAnsi="BMWType V2 Light" w:cs="BMWType V2 Light"/>
          <w:sz w:val="22"/>
          <w:szCs w:val="22"/>
        </w:rPr>
        <w:t xml:space="preserve">n BMW Group, toplamda </w:t>
      </w:r>
      <w:r w:rsidRPr="003E4CA5">
        <w:rPr>
          <w:rFonts w:ascii="BMWType V2 Light" w:hAnsi="BMWType V2 Light" w:cs="BMWType V2 Light"/>
          <w:sz w:val="22"/>
          <w:szCs w:val="22"/>
        </w:rPr>
        <w:t>593</w:t>
      </w:r>
      <w:r w:rsidR="00D71D43" w:rsidRPr="003E4CA5">
        <w:rPr>
          <w:rFonts w:ascii="BMWType V2 Light" w:hAnsi="BMWType V2 Light" w:cs="BMWType V2 Light"/>
          <w:sz w:val="22"/>
          <w:szCs w:val="22"/>
        </w:rPr>
        <w:t xml:space="preserve"> bin </w:t>
      </w:r>
      <w:r w:rsidRPr="003E4CA5">
        <w:rPr>
          <w:rFonts w:ascii="BMWType V2 Light" w:hAnsi="BMWType V2 Light" w:cs="BMWType V2 Light"/>
          <w:sz w:val="22"/>
          <w:szCs w:val="22"/>
        </w:rPr>
        <w:t>215 PHEV ve BEV model satışına ulaş</w:t>
      </w:r>
      <w:r w:rsidR="00D71D43" w:rsidRPr="003E4CA5">
        <w:rPr>
          <w:rFonts w:ascii="BMWType V2 Light" w:hAnsi="BMWType V2 Light" w:cs="BMWType V2 Light"/>
          <w:sz w:val="22"/>
          <w:szCs w:val="22"/>
        </w:rPr>
        <w:t xml:space="preserve">tı.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BMW i3 ve BMW i8'in piyasaya sürülmesinden bu yana üç milyon elektrikli aracı yollara </w:t>
      </w:r>
      <w:r w:rsidR="00D71D43" w:rsidRPr="003E4CA5">
        <w:rPr>
          <w:rFonts w:ascii="BMWType V2 Light" w:hAnsi="BMWType V2 Light" w:cs="BMWType V2 Light"/>
          <w:sz w:val="22"/>
          <w:szCs w:val="22"/>
        </w:rPr>
        <w:t>çıkaran BMW Group, 2025 yılında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1,5 milyon tamamen elektrikli araç teslimatı gerçekleştirmeyi hedefliyor.</w:t>
      </w:r>
    </w:p>
    <w:p w14:paraId="439460B1" w14:textId="5823A577" w:rsidR="00923D60" w:rsidRPr="003E4CA5" w:rsidRDefault="00C16795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Küresel </w:t>
      </w:r>
      <w:r w:rsidR="001828F4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Rekabette Stratejik Başarı Faktörü: </w:t>
      </w:r>
      <w:r w:rsidR="00B46A92" w:rsidRPr="003E4CA5">
        <w:rPr>
          <w:rFonts w:ascii="BMWType V2 Light" w:hAnsi="BMWType V2 Light" w:cs="BMWType V2 Light"/>
          <w:b/>
          <w:bCs/>
          <w:sz w:val="22"/>
          <w:szCs w:val="22"/>
        </w:rPr>
        <w:t>Teknoloji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>k</w:t>
      </w:r>
      <w:r w:rsidR="00B46A92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>A</w:t>
      </w:r>
      <w:r w:rsidR="00B46A92" w:rsidRPr="003E4CA5">
        <w:rPr>
          <w:rFonts w:ascii="BMWType V2 Light" w:hAnsi="BMWType V2 Light" w:cs="BMWType V2 Light"/>
          <w:b/>
          <w:bCs/>
          <w:sz w:val="22"/>
          <w:szCs w:val="22"/>
        </w:rPr>
        <w:t>çıklı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>k</w:t>
      </w:r>
      <w:r w:rsidR="00B46A92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</w:t>
      </w:r>
      <w:r w:rsidR="001828F4" w:rsidRPr="003E4CA5">
        <w:rPr>
          <w:rFonts w:ascii="BMWType V2 Light" w:hAnsi="BMWType V2 Light" w:cs="BMWType V2 Light"/>
          <w:sz w:val="22"/>
          <w:szCs w:val="22"/>
        </w:rPr>
        <w:br/>
        <w:t xml:space="preserve">Hem günümüzde hem de gelecekte küresel olarak farklı gereksinimleri karşılamak için geniş bir motor yelpazesiyle müşterilerine çözümler sunan </w:t>
      </w:r>
      <w:r w:rsidR="00B46A92" w:rsidRPr="003E4CA5">
        <w:rPr>
          <w:rFonts w:ascii="BMWType V2 Light" w:hAnsi="BMWType V2 Light" w:cs="BMWType V2 Light"/>
          <w:sz w:val="22"/>
          <w:szCs w:val="22"/>
        </w:rPr>
        <w:t xml:space="preserve">BMW </w:t>
      </w:r>
      <w:proofErr w:type="spellStart"/>
      <w:r w:rsidR="00B46A92" w:rsidRPr="003E4CA5">
        <w:rPr>
          <w:rFonts w:ascii="BMWType V2 Light" w:hAnsi="BMWType V2 Light" w:cs="BMWType V2 Light"/>
          <w:sz w:val="22"/>
          <w:szCs w:val="22"/>
        </w:rPr>
        <w:t>Group’un</w:t>
      </w:r>
      <w:proofErr w:type="spellEnd"/>
      <w:r w:rsidR="00B46A92" w:rsidRPr="003E4CA5">
        <w:rPr>
          <w:rFonts w:ascii="BMWType V2 Light" w:hAnsi="BMWType V2 Light" w:cs="BMWType V2 Light"/>
          <w:sz w:val="22"/>
          <w:szCs w:val="22"/>
        </w:rPr>
        <w:t xml:space="preserve"> ürün yelpazesindeki çeşitlilik, başarının önemli faktörlerinden biri olmaya devam ediyor. </w:t>
      </w:r>
    </w:p>
    <w:p w14:paraId="4BB8BD73" w14:textId="7B151053" w:rsidR="00A30AFF" w:rsidRPr="003E4CA5" w:rsidRDefault="00A45E8D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>İlk Seri Üretim Hidrojen Yakıt Hücreli Model 2028’de</w:t>
      </w:r>
      <w:r w:rsidR="00107E32" w:rsidRPr="003E4CA5">
        <w:rPr>
          <w:rFonts w:ascii="BMWType V2 Light" w:hAnsi="BMWType V2 Light" w:cs="BMWType V2 Light"/>
          <w:sz w:val="22"/>
          <w:szCs w:val="22"/>
        </w:rPr>
        <w:br/>
      </w:r>
      <w:r w:rsidR="00A30AFF" w:rsidRPr="003E4CA5">
        <w:rPr>
          <w:rFonts w:ascii="BMWType V2 Light" w:hAnsi="BMWType V2 Light" w:cs="BMWType V2 Light"/>
          <w:sz w:val="22"/>
          <w:szCs w:val="22"/>
        </w:rPr>
        <w:t xml:space="preserve">BMW Group, dünya çapında bir seri üretim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hidrojen </w:t>
      </w:r>
      <w:r w:rsidR="00A30AFF" w:rsidRPr="003E4CA5">
        <w:rPr>
          <w:rFonts w:ascii="BMWType V2 Light" w:hAnsi="BMWType V2 Light" w:cs="BMWType V2 Light"/>
          <w:sz w:val="22"/>
          <w:szCs w:val="22"/>
        </w:rPr>
        <w:t>yakıt hücreli aracı piyasaya süren ilk premium üretici ola</w:t>
      </w:r>
      <w:r w:rsidR="0051755A" w:rsidRPr="003E4CA5">
        <w:rPr>
          <w:rFonts w:ascii="BMWType V2 Light" w:hAnsi="BMWType V2 Light" w:cs="BMWType V2 Light"/>
          <w:sz w:val="22"/>
          <w:szCs w:val="22"/>
        </w:rPr>
        <w:t>rak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2028 yılında</w:t>
      </w:r>
      <w:r w:rsidR="00A30AFF" w:rsidRPr="003E4CA5">
        <w:rPr>
          <w:rFonts w:ascii="BMWType V2 Light" w:hAnsi="BMWType V2 Light" w:cs="BMWType V2 Light"/>
          <w:sz w:val="22"/>
          <w:szCs w:val="22"/>
        </w:rPr>
        <w:t xml:space="preserve"> müşterilerine </w:t>
      </w:r>
      <w:r w:rsidR="0051755A" w:rsidRPr="003E4CA5">
        <w:rPr>
          <w:rFonts w:ascii="BMWType V2 Light" w:hAnsi="BMWType V2 Light" w:cs="BMWType V2 Light"/>
          <w:sz w:val="22"/>
          <w:szCs w:val="22"/>
        </w:rPr>
        <w:t>yeni bir</w:t>
      </w:r>
      <w:r w:rsidR="00A30AFF" w:rsidRPr="003E4CA5">
        <w:rPr>
          <w:rFonts w:ascii="BMWType V2 Light" w:hAnsi="BMWType V2 Light" w:cs="BMWType V2 Light"/>
          <w:sz w:val="22"/>
          <w:szCs w:val="22"/>
        </w:rPr>
        <w:t xml:space="preserve"> emisyonsuz motor seçeneği sunacak. Bu bağlamda BMW Group, Toyota Motor Corporation ile iş birliğini derinleşti</w:t>
      </w:r>
      <w:r w:rsidR="0051755A" w:rsidRPr="003E4CA5">
        <w:rPr>
          <w:rFonts w:ascii="BMWType V2 Light" w:hAnsi="BMWType V2 Light" w:cs="BMWType V2 Light"/>
          <w:sz w:val="22"/>
          <w:szCs w:val="22"/>
        </w:rPr>
        <w:t>recek.</w:t>
      </w:r>
    </w:p>
    <w:p w14:paraId="791D0BC8" w14:textId="68E6BD31" w:rsidR="00A30AFF" w:rsidRPr="003E4CA5" w:rsidRDefault="00A30AFF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lastRenderedPageBreak/>
        <w:t>BMW iX3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,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İ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lk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Seri Ü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retim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NEUE KLASSE Modeli O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>lacak</w:t>
      </w:r>
      <w:r w:rsidR="0051755A" w:rsidRPr="003E4CA5">
        <w:rPr>
          <w:rFonts w:ascii="BMWType V2 Light" w:hAnsi="BMWType V2 Light" w:cs="BMWType V2 Light"/>
          <w:sz w:val="22"/>
          <w:szCs w:val="22"/>
        </w:rPr>
        <w:br/>
      </w:r>
      <w:r w:rsidR="007C78D6" w:rsidRPr="003E4CA5">
        <w:rPr>
          <w:rFonts w:ascii="BMWType V2 Light" w:hAnsi="BMWType V2 Light" w:cs="BMWType V2 Light"/>
          <w:sz w:val="22"/>
          <w:szCs w:val="22"/>
        </w:rPr>
        <w:t>Geleceğin mobilitesini temsil eden</w:t>
      </w:r>
      <w:r w:rsidR="00EE4390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NEUE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KLASSE’nin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seri üretimi 2025 sonunda başlayacak. Bu yeni BMW modellerinin ilk üretim aracı, BMW iX3 model adını taşıyacak. </w:t>
      </w:r>
      <w:r w:rsidR="00EE4390" w:rsidRPr="003E4CA5">
        <w:rPr>
          <w:rFonts w:ascii="BMWType V2 Light" w:hAnsi="BMWType V2 Light" w:cs="BMWType V2 Light"/>
          <w:sz w:val="22"/>
          <w:szCs w:val="22"/>
        </w:rPr>
        <w:t xml:space="preserve">Modelin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seri üretimi, </w:t>
      </w:r>
      <w:r w:rsidR="00EE4390" w:rsidRPr="003E4CA5">
        <w:rPr>
          <w:rFonts w:ascii="BMWType V2 Light" w:hAnsi="BMWType V2 Light" w:cs="BMWType V2 Light"/>
          <w:sz w:val="22"/>
          <w:szCs w:val="22"/>
        </w:rPr>
        <w:t>2025 sonunda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yalnızca tamamen elektrikli araç üreten ilk BMW Gr</w:t>
      </w:r>
      <w:r w:rsidR="00EE4390" w:rsidRPr="003E4CA5">
        <w:rPr>
          <w:rFonts w:ascii="BMWType V2 Light" w:hAnsi="BMWType V2 Light" w:cs="BMWType V2 Light"/>
          <w:sz w:val="22"/>
          <w:szCs w:val="22"/>
        </w:rPr>
        <w:t>oup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üretim tesisi olan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Debrecen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Fabrikası'nda başlayacak.</w:t>
      </w:r>
    </w:p>
    <w:p w14:paraId="6A59ED97" w14:textId="34FF0364" w:rsidR="00A30AFF" w:rsidRPr="003E4CA5" w:rsidRDefault="00A30AFF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 xml:space="preserve">NEUE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KLASSE’nin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teknoloji kümeleri tüm BMW ürün yelpazesine entegre edilecek. Bu gelişme ile BMW </w:t>
      </w:r>
      <w:r w:rsidR="00EE4390" w:rsidRPr="003E4CA5">
        <w:rPr>
          <w:rFonts w:ascii="BMWType V2 Light" w:hAnsi="BMWType V2 Light" w:cs="BMWType V2 Light"/>
          <w:sz w:val="22"/>
          <w:szCs w:val="22"/>
        </w:rPr>
        <w:t>Group</w:t>
      </w:r>
      <w:r w:rsidR="007C78D6" w:rsidRPr="003E4CA5">
        <w:rPr>
          <w:rFonts w:ascii="BMWType V2 Light" w:hAnsi="BMWType V2 Light" w:cs="BMWType V2 Light"/>
          <w:sz w:val="22"/>
          <w:szCs w:val="22"/>
        </w:rPr>
        <w:t>;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="007C78D6" w:rsidRPr="003E4CA5">
        <w:rPr>
          <w:rFonts w:ascii="BMWType V2 Light" w:hAnsi="BMWType V2 Light" w:cs="BMWType V2 Light"/>
          <w:sz w:val="22"/>
          <w:szCs w:val="22"/>
        </w:rPr>
        <w:t>e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lektrik motoru bileşenleri, ekran projeksiyon teknolojileri ve sürüş dinamikleri kontrol fonksiyonları gibi pek çok </w:t>
      </w:r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alanda </w:t>
      </w:r>
      <w:r w:rsidR="005D1942" w:rsidRPr="003E4CA5">
        <w:rPr>
          <w:rFonts w:ascii="BMWType V2 Light" w:hAnsi="BMWType V2 Light" w:cs="BMWType V2 Light"/>
          <w:sz w:val="22"/>
          <w:szCs w:val="22"/>
        </w:rPr>
        <w:t>önemli bir gelişme kaydedecek.</w:t>
      </w:r>
    </w:p>
    <w:p w14:paraId="79D51D55" w14:textId="752F2A46" w:rsidR="007C78D6" w:rsidRPr="003E4CA5" w:rsidRDefault="00AC290E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"Yazılım Tanımlı Araç" </w:t>
      </w:r>
      <w:r w:rsidR="001828F4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İçin Dijital Sinir </w:t>
      </w:r>
      <w:r w:rsidR="005D1942" w:rsidRPr="003E4CA5">
        <w:rPr>
          <w:rFonts w:ascii="BMWType V2 Light" w:hAnsi="BMWType V2 Light" w:cs="BMWType V2 Light"/>
          <w:b/>
          <w:bCs/>
          <w:sz w:val="22"/>
          <w:szCs w:val="22"/>
        </w:rPr>
        <w:t>Ağı</w:t>
      </w:r>
      <w:r w:rsidR="0051755A" w:rsidRPr="003E4CA5">
        <w:rPr>
          <w:rFonts w:ascii="BMWType V2 Light" w:hAnsi="BMWType V2 Light" w:cs="BMWType V2 Light"/>
          <w:sz w:val="22"/>
          <w:szCs w:val="22"/>
        </w:rPr>
        <w:br/>
      </w:r>
      <w:r w:rsidRPr="003E4CA5">
        <w:rPr>
          <w:rFonts w:ascii="BMWType V2 Light" w:hAnsi="BMWType V2 Light" w:cs="BMWType V2 Light"/>
          <w:sz w:val="22"/>
          <w:szCs w:val="22"/>
        </w:rPr>
        <w:t>Yazılım Tanımlı Ara</w:t>
      </w:r>
      <w:r w:rsidR="0051755A" w:rsidRPr="003E4CA5">
        <w:rPr>
          <w:rFonts w:ascii="BMWType V2 Light" w:hAnsi="BMWType V2 Light" w:cs="BMWType V2 Light"/>
          <w:sz w:val="22"/>
          <w:szCs w:val="22"/>
        </w:rPr>
        <w:t>c</w:t>
      </w:r>
      <w:r w:rsidRPr="003E4CA5">
        <w:rPr>
          <w:rFonts w:ascii="BMWType V2 Light" w:hAnsi="BMWType V2 Light" w:cs="BMWType V2 Light"/>
          <w:sz w:val="22"/>
          <w:szCs w:val="22"/>
        </w:rPr>
        <w:t>ının bileşenlerini, fonksiyonelliğini ve bağlantısını tamamen yeniden tasarla</w:t>
      </w:r>
      <w:r w:rsidR="0051755A" w:rsidRPr="003E4CA5">
        <w:rPr>
          <w:rFonts w:ascii="BMWType V2 Light" w:hAnsi="BMWType V2 Light" w:cs="BMWType V2 Light"/>
          <w:sz w:val="22"/>
          <w:szCs w:val="22"/>
        </w:rPr>
        <w:t>yan BMW Group,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yeni elektrikli sistem, yazılım mimarisi ve dört "süper </w:t>
      </w:r>
      <w:r w:rsidR="00475C5B" w:rsidRPr="003E4CA5">
        <w:rPr>
          <w:rFonts w:ascii="BMWType V2 Light" w:hAnsi="BMWType V2 Light" w:cs="BMWType V2 Light"/>
          <w:sz w:val="22"/>
          <w:szCs w:val="22"/>
        </w:rPr>
        <w:t>beyin</w:t>
      </w:r>
      <w:r w:rsidRPr="003E4CA5">
        <w:rPr>
          <w:rFonts w:ascii="BMWType V2 Light" w:hAnsi="BMWType V2 Light" w:cs="BMWType V2 Light"/>
          <w:sz w:val="22"/>
          <w:szCs w:val="22"/>
        </w:rPr>
        <w:t>" ile tamamen yeniden yapılandırılmış bir dijital sinir ağı ortaya çık</w:t>
      </w:r>
      <w:r w:rsidR="0051755A" w:rsidRPr="003E4CA5">
        <w:rPr>
          <w:rFonts w:ascii="BMWType V2 Light" w:hAnsi="BMWType V2 Light" w:cs="BMWType V2 Light"/>
          <w:sz w:val="22"/>
          <w:szCs w:val="22"/>
        </w:rPr>
        <w:t>ardı</w:t>
      </w:r>
      <w:r w:rsidRPr="003E4CA5">
        <w:rPr>
          <w:rFonts w:ascii="BMWType V2 Light" w:hAnsi="BMWType V2 Light" w:cs="BMWType V2 Light"/>
          <w:sz w:val="22"/>
          <w:szCs w:val="22"/>
        </w:rPr>
        <w:t>. Bu yüksek performanslı bilgisayarlar</w:t>
      </w:r>
      <w:r w:rsidR="007C78D6" w:rsidRPr="003E4CA5">
        <w:rPr>
          <w:rFonts w:ascii="BMWType V2 Light" w:hAnsi="BMWType V2 Light" w:cs="BMWType V2 Light"/>
          <w:sz w:val="22"/>
          <w:szCs w:val="22"/>
        </w:rPr>
        <w:t>;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araç içi </w:t>
      </w:r>
      <w:r w:rsidR="00475C5B" w:rsidRPr="003E4CA5">
        <w:rPr>
          <w:rFonts w:ascii="BMWType V2 Light" w:hAnsi="BMWType V2 Light" w:cs="BMWType V2 Light"/>
          <w:sz w:val="22"/>
          <w:szCs w:val="22"/>
        </w:rPr>
        <w:t>bilgi-eğlence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, otomatik sürüş, sürüş dinamikleri ve temel işlevler için hesaplama gücünü </w:t>
      </w:r>
      <w:r w:rsidR="005D1942" w:rsidRPr="003E4CA5">
        <w:rPr>
          <w:rFonts w:ascii="BMWType V2 Light" w:hAnsi="BMWType V2 Light" w:cs="BMWType V2 Light"/>
          <w:sz w:val="22"/>
          <w:szCs w:val="22"/>
        </w:rPr>
        <w:t>sınıflandıracak.</w:t>
      </w:r>
    </w:p>
    <w:p w14:paraId="709AAC9A" w14:textId="37C22A75" w:rsidR="005A1B76" w:rsidRPr="003E4CA5" w:rsidRDefault="005A1B76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color w:val="000000"/>
          <w:sz w:val="22"/>
          <w:szCs w:val="22"/>
        </w:rPr>
        <w:t>Elektronik mimarinin yeniden tasarlanması; performans, entegrasyon yeteneği ve verimliliğin bir üst seviyeye taşınmasını sağlıyor. Yapılan yenilikler, araçlar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a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havadan yapılan güncellemelerle çok daha hızlı bir şekilde iletilebiliyor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. B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öylece araçlar, bir sonraki araç nesli pazara çıktığında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da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güncel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liğini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koruyabiliyor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. BMW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Group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,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2025 yılında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“havadan güncelleme” yapabilen araç sayısını on milyonun üzerine çıkarmayı hedefliyor.</w:t>
      </w:r>
    </w:p>
    <w:p w14:paraId="77FC8A0C" w14:textId="77777777" w:rsidR="00212D6D" w:rsidRPr="003E4CA5" w:rsidRDefault="00212D6D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</w:p>
    <w:p w14:paraId="78DC8A9A" w14:textId="58145495" w:rsidR="005A1B76" w:rsidRPr="003E4CA5" w:rsidRDefault="00212D6D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/>
          <w:bCs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>Ü</w:t>
      </w:r>
      <w:r w:rsidR="005A1B76"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 xml:space="preserve">st </w:t>
      </w:r>
      <w:r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>Düzey Sürüş Deneyimi</w:t>
      </w:r>
    </w:p>
    <w:p w14:paraId="692CDB7A" w14:textId="58A6D10A" w:rsidR="00212D6D" w:rsidRPr="003E4CA5" w:rsidRDefault="005A1B76" w:rsidP="00212D6D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Önceki sistemlerden on kat daha hızlı, tamamen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şirket içinde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geliştirilen ve maksimum entegrasyon sağlayan yeni “</w:t>
      </w:r>
      <w:proofErr w:type="spellStart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Heart</w:t>
      </w:r>
      <w:proofErr w:type="spellEnd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of </w:t>
      </w:r>
      <w:proofErr w:type="spellStart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Joy</w:t>
      </w:r>
      <w:proofErr w:type="spellEnd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” ve “</w:t>
      </w:r>
      <w:r w:rsidR="00212D6D" w:rsidRPr="003E4CA5">
        <w:rPr>
          <w:rFonts w:ascii="BMWType V2 Light" w:hAnsi="BMWType V2 Light" w:cs="BMWType V2 Light"/>
          <w:sz w:val="22"/>
          <w:szCs w:val="22"/>
        </w:rPr>
        <w:t xml:space="preserve">BMW </w:t>
      </w:r>
      <w:proofErr w:type="spellStart"/>
      <w:r w:rsidR="00212D6D" w:rsidRPr="003E4CA5">
        <w:rPr>
          <w:rFonts w:ascii="BMWType V2 Light" w:hAnsi="BMWType V2 Light" w:cs="BMWType V2 Light"/>
          <w:sz w:val="22"/>
          <w:szCs w:val="22"/>
        </w:rPr>
        <w:t>Dynamic</w:t>
      </w:r>
      <w:proofErr w:type="spellEnd"/>
      <w:r w:rsidR="00212D6D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proofErr w:type="spellStart"/>
      <w:r w:rsidR="00212D6D" w:rsidRPr="003E4CA5">
        <w:rPr>
          <w:rFonts w:ascii="BMWType V2 Light" w:hAnsi="BMWType V2 Light" w:cs="BMWType V2 Light"/>
          <w:sz w:val="22"/>
          <w:szCs w:val="22"/>
        </w:rPr>
        <w:t>Performance</w:t>
      </w:r>
      <w:proofErr w:type="spellEnd"/>
      <w:r w:rsidR="00212D6D" w:rsidRPr="003E4CA5">
        <w:rPr>
          <w:rFonts w:ascii="BMWType V2 Light" w:hAnsi="BMWType V2 Light" w:cs="BMWType V2 Light"/>
          <w:sz w:val="22"/>
          <w:szCs w:val="22"/>
        </w:rPr>
        <w:t xml:space="preserve"> Control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”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yazılımı 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ile BMW G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roup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, sürüş deneyiminde büyük bir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ilerleme kaydetmeyi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hedefliyor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.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Gelecekte tüm tam elektrikli BMW'lerde kullanılacak olan yüksek düzeyde </w:t>
      </w:r>
      <w:proofErr w:type="gramStart"/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entegre</w:t>
      </w:r>
      <w:proofErr w:type="gramEnd"/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yeni kontrol ünitesi, ilk kez aktarma organları ve sürüş dinamikleri işlevlerini bir araya getiriyor. Yeni kontrol ünitesi; aktarma organları, frenleme ve geri kazanımın </w:t>
      </w:r>
      <w:proofErr w:type="gramStart"/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entegre</w:t>
      </w:r>
      <w:proofErr w:type="gramEnd"/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kontrolü verimliliğini bir üst seviyeye taşıyor.</w:t>
      </w:r>
      <w:r w:rsidR="00212D6D" w:rsidRPr="003E4CA5">
        <w:rPr>
          <w:rFonts w:ascii="BMWType V2 Light" w:hAnsi="BMWType V2 Light" w:cs="BMWType V2 Light"/>
        </w:rPr>
        <w:t xml:space="preserve"> </w:t>
      </w:r>
      <w:proofErr w:type="gramStart"/>
      <w:r w:rsidR="00212D6D" w:rsidRPr="003E4CA5">
        <w:rPr>
          <w:rFonts w:ascii="BMWType V2 Light" w:hAnsi="BMWType V2 Light" w:cs="BMWType V2 Light"/>
          <w:sz w:val="22"/>
          <w:szCs w:val="22"/>
        </w:rPr>
        <w:t>Entegre</w:t>
      </w:r>
      <w:proofErr w:type="gramEnd"/>
      <w:r w:rsidR="00212D6D" w:rsidRPr="003E4CA5">
        <w:rPr>
          <w:rFonts w:ascii="BMWType V2 Light" w:hAnsi="BMWType V2 Light" w:cs="BMWType V2 Light"/>
          <w:sz w:val="22"/>
          <w:szCs w:val="22"/>
        </w:rPr>
        <w:t xml:space="preserve"> güç aktarma organı ile frenleme ve enerji geri kazanım kontrolü, enerjinin daha sürdürülebilir şekilde kullanılmasını sağlarken verimliliği de </w:t>
      </w:r>
      <w:r w:rsidR="002F4B25" w:rsidRPr="003E4CA5">
        <w:rPr>
          <w:rFonts w:ascii="BMWType V2 Light" w:hAnsi="BMWType V2 Light" w:cs="BMWType V2 Light"/>
          <w:sz w:val="22"/>
          <w:szCs w:val="22"/>
        </w:rPr>
        <w:t xml:space="preserve">yüzde </w:t>
      </w:r>
      <w:r w:rsidR="00212D6D" w:rsidRPr="003E4CA5">
        <w:rPr>
          <w:rFonts w:ascii="BMWType V2 Light" w:hAnsi="BMWType V2 Light" w:cs="BMWType V2 Light"/>
          <w:sz w:val="22"/>
          <w:szCs w:val="22"/>
        </w:rPr>
        <w:t xml:space="preserve">25 artırıyor. Enerjinin geri kazanımıyla üretilen frenleme gücü, günlük sürüş için yeterliyken yalnızca acil durumlar gibi ani veya güçlü frenleme anlarında sürtünme frenlerinin müdahalesini gerektiriyor. </w:t>
      </w:r>
    </w:p>
    <w:p w14:paraId="35670246" w14:textId="77777777" w:rsidR="00807CA3" w:rsidRPr="003E4CA5" w:rsidRDefault="005A1B76" w:rsidP="00807CA3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“</w:t>
      </w:r>
      <w:proofErr w:type="spellStart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Heart</w:t>
      </w:r>
      <w:proofErr w:type="spellEnd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of </w:t>
      </w:r>
      <w:proofErr w:type="spellStart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Joy”un</w:t>
      </w:r>
      <w:proofErr w:type="spellEnd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performans yetenekleri ve potansiyeli, BMW </w:t>
      </w:r>
      <w:proofErr w:type="spellStart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Vision</w:t>
      </w:r>
      <w:proofErr w:type="spellEnd"/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Sürüş Deneyimi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ile sergileniyor. Bu yeni yüksek performanslı test aracında, elektronik kontrol ünitesinin işlevselliği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zorlu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koşullar altında test ediliyor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.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>Yeni Vizyon Aracı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>, 18</w:t>
      </w:r>
      <w:r w:rsidR="00212D6D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bin</w:t>
      </w:r>
      <w:r w:rsidRPr="003E4CA5">
        <w:rPr>
          <w:rFonts w:ascii="BMWType V2 Light" w:eastAsia="Times New Roman" w:hAnsi="BMWType V2 Light" w:cs="BMWType V2 Light"/>
          <w:color w:val="000000"/>
          <w:sz w:val="22"/>
          <w:szCs w:val="22"/>
          <w:lang w:eastAsia="tr-TR"/>
        </w:rPr>
        <w:t xml:space="preserve"> Nm'ye kadar tork </w:t>
      </w:r>
      <w:r w:rsidR="00807CA3" w:rsidRPr="003E4CA5">
        <w:rPr>
          <w:rFonts w:ascii="BMWType V2 Light" w:hAnsi="BMWType V2 Light" w:cs="BMWType V2 Light"/>
          <w:sz w:val="22"/>
          <w:szCs w:val="22"/>
        </w:rPr>
        <w:t xml:space="preserve">üreterek standartların çok daha üzerinde bir seviyeyle sürüş taleplerini kolaylıkla karşılayabiliyor. </w:t>
      </w:r>
    </w:p>
    <w:p w14:paraId="7B700CBE" w14:textId="12AE5CA7" w:rsidR="005A1B76" w:rsidRPr="003E4CA5" w:rsidRDefault="005A1B76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BMW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Vision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>Sürüş Deneyimi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, “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Heart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of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Joy”un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yeteneklerini </w:t>
      </w:r>
      <w:r w:rsidR="00C60221" w:rsidRPr="003E4CA5">
        <w:rPr>
          <w:rFonts w:ascii="BMWType V2 Light" w:hAnsi="BMWType V2 Light" w:cs="BMWType V2 Light"/>
          <w:color w:val="000000"/>
          <w:sz w:val="22"/>
          <w:szCs w:val="22"/>
        </w:rPr>
        <w:t>N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isan ayında Auto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Shanghai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2025'te sergileyecek.</w:t>
      </w:r>
    </w:p>
    <w:p w14:paraId="6B575546" w14:textId="77777777" w:rsidR="00807CA3" w:rsidRPr="003E4CA5" w:rsidRDefault="00807CA3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</w:p>
    <w:p w14:paraId="14A5D71A" w14:textId="32702CD8" w:rsidR="005A1B76" w:rsidRPr="003E4CA5" w:rsidRDefault="005A1B76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/>
          <w:bCs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 xml:space="preserve">Sürücü </w:t>
      </w:r>
      <w:r w:rsidR="00807CA3"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>O</w:t>
      </w:r>
      <w:r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 xml:space="preserve">daklı Yeni BMW Panoramik </w:t>
      </w:r>
      <w:proofErr w:type="spellStart"/>
      <w:r w:rsidRPr="003E4CA5">
        <w:rPr>
          <w:rFonts w:ascii="BMWType V2 Light" w:hAnsi="BMWType V2 Light" w:cs="BMWType V2 Light"/>
          <w:b/>
          <w:bCs/>
          <w:color w:val="000000"/>
          <w:sz w:val="22"/>
          <w:szCs w:val="22"/>
        </w:rPr>
        <w:t>iDrive</w:t>
      </w:r>
      <w:proofErr w:type="spellEnd"/>
    </w:p>
    <w:p w14:paraId="3939C082" w14:textId="0417849B" w:rsidR="005A1B76" w:rsidRPr="003E4CA5" w:rsidRDefault="005A1B76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20 yıldan fazla bir süre önce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iDrive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sistemi ile sürücü odaklılık ve sezgisel kullanılabilirlik konusunda 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>yeni bir standart belirleyen BMW Group,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Yeni BMW iX3 ile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tamamen yeni bir ekran ve yüksek zekaya sahip bir işletim sistemi sunarak 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>standartları daha da ileri taşıyor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. 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Attığı bu adımla BMW, </w:t>
      </w:r>
      <w:r w:rsidR="00807CA3" w:rsidRPr="003E4CA5">
        <w:rPr>
          <w:rFonts w:ascii="BMWType V2 Light" w:hAnsi="BMWType V2 Light" w:cs="BMWType V2 Light"/>
          <w:sz w:val="22"/>
          <w:szCs w:val="22"/>
        </w:rPr>
        <w:t>"eller direksiyonda, gözler yolda" yaklaşımını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yeniden yorumlam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>ayı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ve geleceğe taşıma</w:t>
      </w:r>
      <w:r w:rsidR="00807CA3" w:rsidRPr="003E4CA5">
        <w:rPr>
          <w:rFonts w:ascii="BMWType V2 Light" w:hAnsi="BMWType V2 Light" w:cs="BMWType V2 Light"/>
          <w:color w:val="000000"/>
          <w:sz w:val="22"/>
          <w:szCs w:val="22"/>
        </w:rPr>
        <w:t>yı hedefliyor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.</w:t>
      </w:r>
    </w:p>
    <w:p w14:paraId="0EE28B3F" w14:textId="77777777" w:rsidR="00807CA3" w:rsidRPr="003E4CA5" w:rsidRDefault="00807CA3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</w:p>
    <w:p w14:paraId="779B20AD" w14:textId="61E78483" w:rsidR="005A1B76" w:rsidRPr="003E4CA5" w:rsidRDefault="00807CA3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color w:val="000000"/>
          <w:sz w:val="22"/>
          <w:szCs w:val="22"/>
        </w:rPr>
        <w:lastRenderedPageBreak/>
        <w:t xml:space="preserve">BMW, 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“BMW </w:t>
      </w:r>
      <w:proofErr w:type="spellStart"/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Panorami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c</w:t>
      </w:r>
      <w:proofErr w:type="spellEnd"/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proofErr w:type="spellStart"/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iDrive</w:t>
      </w:r>
      <w:proofErr w:type="spellEnd"/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” ile sürücü-araç etkileşiminin merkezi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arayüzü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nü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yeniden </w:t>
      </w:r>
      <w:r w:rsidR="00B8365C" w:rsidRPr="003E4CA5">
        <w:rPr>
          <w:rFonts w:ascii="BMWType V2 Light" w:hAnsi="BMWType V2 Light" w:cs="BMWType V2 Light"/>
          <w:color w:val="000000"/>
          <w:sz w:val="22"/>
          <w:szCs w:val="22"/>
        </w:rPr>
        <w:t>tasarlıyor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. 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Yen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i sistemin 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merkezinde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,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içeriği ön camın tüm genişliği boyunca yansıtan ve yeni geliştirilmiş bir konsept olan BMW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Panoramic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Vision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yer alıyor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.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Sistem,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BMW 3D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Head-Up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Display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>, Merkezi Ekran ve Yeni Çok Fonksiyonlu Direksiyon olmak üzere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üç yeni bileşenle tamamlanıyor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. 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Tüm sistem, BMW Akıllı Kişisel Asistanı aracılığıyla dokunmatik ya da sesli kontrol ile çalıştırılabiliyor ve bu asistan, Büyük Dil Model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>ler</w:t>
      </w:r>
      <w:r w:rsidR="005A1B76" w:rsidRPr="003E4CA5">
        <w:rPr>
          <w:rFonts w:ascii="BMWType V2 Light" w:hAnsi="BMWType V2 Light" w:cs="BMWType V2 Light"/>
          <w:color w:val="000000"/>
          <w:sz w:val="22"/>
          <w:szCs w:val="22"/>
        </w:rPr>
        <w:t>i (LLM) ile yeni bir seviyeye taşınıyor.</w:t>
      </w:r>
    </w:p>
    <w:p w14:paraId="2A7046CD" w14:textId="77777777" w:rsidR="008D48AF" w:rsidRPr="003E4CA5" w:rsidRDefault="008D48AF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</w:p>
    <w:p w14:paraId="15418ACE" w14:textId="7F573DFB" w:rsidR="005A1B76" w:rsidRPr="003E4CA5" w:rsidRDefault="005A1B76" w:rsidP="005A1B76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2"/>
          <w:szCs w:val="22"/>
        </w:rPr>
      </w:pP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Yeni Panoramik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iDrive'ın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akıllı omurgası, tamamen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şirket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iç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>inde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geliştirilen ve Android Açık Kaynak Projesi (AOSP) yazılım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ına 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dayanan 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>Y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eni BMW İşletim Sistemi X ile şekilleniyor. Bu işletim sistemi, önemli güncelleme ve yükseltme yetenekleri sunarak Panoramik </w:t>
      </w:r>
      <w:proofErr w:type="spell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iDrive’ın</w:t>
      </w:r>
      <w:proofErr w:type="spell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dört ö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>g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>esi arasındaki içeriğin optimal koordinasyonunu ve dağıtımını sağlıyor. Aynı zamanda, müşteriler</w:t>
      </w:r>
      <w:r w:rsidR="008D48AF" w:rsidRPr="003E4CA5">
        <w:rPr>
          <w:rFonts w:ascii="BMWType V2 Light" w:hAnsi="BMWType V2 Light" w:cs="BMWType V2 Light"/>
          <w:color w:val="000000"/>
          <w:sz w:val="22"/>
          <w:szCs w:val="22"/>
        </w:rPr>
        <w:t>in</w:t>
      </w:r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kişisel tercihlerine ve ihtiyaçlarına göre maksimum özelleştirme ve kişiselleştirme </w:t>
      </w:r>
      <w:proofErr w:type="gramStart"/>
      <w:r w:rsidRPr="003E4CA5">
        <w:rPr>
          <w:rFonts w:ascii="BMWType V2 Light" w:hAnsi="BMWType V2 Light" w:cs="BMWType V2 Light"/>
          <w:color w:val="000000"/>
          <w:sz w:val="22"/>
          <w:szCs w:val="22"/>
        </w:rPr>
        <w:t>imkanı</w:t>
      </w:r>
      <w:proofErr w:type="gramEnd"/>
      <w:r w:rsidRPr="003E4CA5">
        <w:rPr>
          <w:rFonts w:ascii="BMWType V2 Light" w:hAnsi="BMWType V2 Light" w:cs="BMWType V2 Light"/>
          <w:color w:val="000000"/>
          <w:sz w:val="22"/>
          <w:szCs w:val="22"/>
        </w:rPr>
        <w:t xml:space="preserve"> sunuyor.</w:t>
      </w:r>
    </w:p>
    <w:p w14:paraId="251F8363" w14:textId="2D9F9390" w:rsidR="00643E3F" w:rsidRPr="003E4CA5" w:rsidRDefault="005A1B76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br/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Altıncı Nesil </w:t>
      </w:r>
      <w:r w:rsidR="00643E3F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Yeni BMW </w:t>
      </w:r>
      <w:proofErr w:type="spellStart"/>
      <w:r w:rsidR="00643E3F" w:rsidRPr="003E4CA5">
        <w:rPr>
          <w:rFonts w:ascii="BMWType V2 Light" w:hAnsi="BMWType V2 Light" w:cs="BMWType V2 Light"/>
          <w:b/>
          <w:bCs/>
          <w:sz w:val="22"/>
          <w:szCs w:val="22"/>
        </w:rPr>
        <w:t>eDrive</w:t>
      </w:r>
      <w:proofErr w:type="spellEnd"/>
      <w:r w:rsidR="00643E3F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T</w:t>
      </w:r>
      <w:r w:rsidR="00643E3F"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eknolojisi </w:t>
      </w:r>
      <w:r w:rsidR="0051755A" w:rsidRPr="003E4CA5">
        <w:rPr>
          <w:rFonts w:ascii="BMWType V2 Light" w:hAnsi="BMWType V2 Light" w:cs="BMWType V2 Light"/>
          <w:sz w:val="22"/>
          <w:szCs w:val="22"/>
        </w:rPr>
        <w:br/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BMW </w:t>
      </w:r>
      <w:r w:rsidR="0062537D" w:rsidRPr="003E4CA5">
        <w:rPr>
          <w:rFonts w:ascii="BMWType V2 Light" w:hAnsi="BMWType V2 Light" w:cs="BMWType V2 Light"/>
          <w:sz w:val="22"/>
          <w:szCs w:val="22"/>
        </w:rPr>
        <w:t>Group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, NEUE </w:t>
      </w:r>
      <w:proofErr w:type="spellStart"/>
      <w:r w:rsidR="00643E3F" w:rsidRPr="003E4CA5">
        <w:rPr>
          <w:rFonts w:ascii="BMWType V2 Light" w:hAnsi="BMWType V2 Light" w:cs="BMWType V2 Light"/>
          <w:sz w:val="22"/>
          <w:szCs w:val="22"/>
        </w:rPr>
        <w:t>KLASSE'nin</w:t>
      </w:r>
      <w:proofErr w:type="spellEnd"/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elektrikli modellerinde </w:t>
      </w:r>
      <w:proofErr w:type="spellStart"/>
      <w:r w:rsidR="00643E3F" w:rsidRPr="003E4CA5">
        <w:rPr>
          <w:rFonts w:ascii="BMWType V2 Light" w:hAnsi="BMWType V2 Light" w:cs="BMWType V2 Light"/>
          <w:sz w:val="22"/>
          <w:szCs w:val="22"/>
        </w:rPr>
        <w:t>eDrive</w:t>
      </w:r>
      <w:proofErr w:type="spellEnd"/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teknolojisinin altıncı neslini </w:t>
      </w:r>
      <w:r w:rsidR="005D1942" w:rsidRPr="003E4CA5">
        <w:rPr>
          <w:rFonts w:ascii="BMWType V2 Light" w:hAnsi="BMWType V2 Light" w:cs="BMWType V2 Light"/>
          <w:sz w:val="22"/>
          <w:szCs w:val="22"/>
        </w:rPr>
        <w:t>başlatacak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. </w:t>
      </w:r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Yüksek voltajlı batarya, elektrikli motor ve “BMW </w:t>
      </w:r>
      <w:proofErr w:type="spellStart"/>
      <w:r w:rsidR="007C78D6" w:rsidRPr="003E4CA5">
        <w:rPr>
          <w:rFonts w:ascii="BMWType V2 Light" w:hAnsi="BMWType V2 Light" w:cs="BMWType V2 Light"/>
          <w:sz w:val="22"/>
          <w:szCs w:val="22"/>
        </w:rPr>
        <w:t>Energy</w:t>
      </w:r>
      <w:proofErr w:type="spellEnd"/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 Master” olmak üzere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önemli </w:t>
      </w:r>
      <w:r w:rsidR="007C78D6" w:rsidRPr="003E4CA5">
        <w:rPr>
          <w:rFonts w:ascii="BMWType V2 Light" w:hAnsi="BMWType V2 Light" w:cs="BMWType V2 Light"/>
          <w:sz w:val="22"/>
          <w:szCs w:val="22"/>
        </w:rPr>
        <w:t>ölçüde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geliştirilmiş </w:t>
      </w:r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üç 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bileşeni </w:t>
      </w:r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kapsayan </w:t>
      </w:r>
      <w:r w:rsidR="00643E3F" w:rsidRPr="003E4CA5">
        <w:rPr>
          <w:rFonts w:ascii="BMWType V2 Light" w:hAnsi="BMWType V2 Light" w:cs="BMWType V2 Light"/>
          <w:sz w:val="22"/>
          <w:szCs w:val="22"/>
        </w:rPr>
        <w:t>sistem</w:t>
      </w:r>
      <w:r w:rsidR="007C78D6" w:rsidRPr="003E4CA5">
        <w:rPr>
          <w:rFonts w:ascii="BMWType V2 Light" w:hAnsi="BMWType V2 Light" w:cs="BMWType V2 Light"/>
          <w:sz w:val="22"/>
          <w:szCs w:val="22"/>
        </w:rPr>
        <w:t>,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BMW </w:t>
      </w:r>
      <w:proofErr w:type="spellStart"/>
      <w:r w:rsidR="0062537D" w:rsidRPr="003E4CA5">
        <w:rPr>
          <w:rFonts w:ascii="BMWType V2 Light" w:hAnsi="BMWType V2 Light" w:cs="BMWType V2 Light"/>
          <w:sz w:val="22"/>
          <w:szCs w:val="22"/>
        </w:rPr>
        <w:t>Group</w:t>
      </w:r>
      <w:r w:rsidR="00643E3F" w:rsidRPr="003E4CA5">
        <w:rPr>
          <w:rFonts w:ascii="BMWType V2 Light" w:hAnsi="BMWType V2 Light" w:cs="BMWType V2 Light"/>
          <w:sz w:val="22"/>
          <w:szCs w:val="22"/>
        </w:rPr>
        <w:t>'nun</w:t>
      </w:r>
      <w:proofErr w:type="spellEnd"/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proofErr w:type="spellStart"/>
      <w:r w:rsidR="00643E3F" w:rsidRPr="003E4CA5">
        <w:rPr>
          <w:rFonts w:ascii="BMWType V2 Light" w:hAnsi="BMWType V2 Light" w:cs="BMWType V2 Light"/>
          <w:sz w:val="22"/>
          <w:szCs w:val="22"/>
        </w:rPr>
        <w:t>Landshut</w:t>
      </w:r>
      <w:proofErr w:type="spellEnd"/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="0051755A" w:rsidRPr="003E4CA5">
        <w:rPr>
          <w:rFonts w:ascii="BMWType V2 Light" w:hAnsi="BMWType V2 Light" w:cs="BMWType V2 Light"/>
          <w:sz w:val="22"/>
          <w:szCs w:val="22"/>
        </w:rPr>
        <w:t>F</w:t>
      </w:r>
      <w:r w:rsidR="00643E3F" w:rsidRPr="003E4CA5">
        <w:rPr>
          <w:rFonts w:ascii="BMWType V2 Light" w:hAnsi="BMWType V2 Light" w:cs="BMWType V2 Light"/>
          <w:sz w:val="22"/>
          <w:szCs w:val="22"/>
        </w:rPr>
        <w:t>abrikası</w:t>
      </w:r>
      <w:r w:rsidR="0051755A" w:rsidRPr="003E4CA5">
        <w:rPr>
          <w:rFonts w:ascii="BMWType V2 Light" w:hAnsi="BMWType V2 Light" w:cs="BMWType V2 Light"/>
          <w:sz w:val="22"/>
          <w:szCs w:val="22"/>
        </w:rPr>
        <w:t>’</w:t>
      </w:r>
      <w:r w:rsidR="00643E3F" w:rsidRPr="003E4CA5">
        <w:rPr>
          <w:rFonts w:ascii="BMWType V2 Light" w:hAnsi="BMWType V2 Light" w:cs="BMWType V2 Light"/>
          <w:sz w:val="22"/>
          <w:szCs w:val="22"/>
        </w:rPr>
        <w:t>nda üretilecek.</w:t>
      </w:r>
      <w:r w:rsidR="001C2EDF" w:rsidRPr="003E4CA5">
        <w:rPr>
          <w:rFonts w:ascii="BMWType V2 Light" w:hAnsi="BMWType V2 Light" w:cs="BMWType V2 Light"/>
          <w:sz w:val="22"/>
          <w:szCs w:val="22"/>
        </w:rPr>
        <w:t xml:space="preserve"> </w:t>
      </w:r>
    </w:p>
    <w:p w14:paraId="35943DC7" w14:textId="756CAE81" w:rsidR="001C2EDF" w:rsidRPr="003E4CA5" w:rsidRDefault="001C2EDF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 xml:space="preserve">Yeni BMW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eDrive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teknolojisi</w:t>
      </w:r>
      <w:r w:rsidR="00B96C35" w:rsidRPr="003E4CA5">
        <w:rPr>
          <w:rFonts w:ascii="BMWType V2 Light" w:hAnsi="BMWType V2 Light" w:cs="BMWType V2 Light"/>
          <w:sz w:val="22"/>
          <w:szCs w:val="22"/>
        </w:rPr>
        <w:t>;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r w:rsidR="00B96C35" w:rsidRPr="003E4CA5">
        <w:rPr>
          <w:rFonts w:ascii="BMWType V2 Light" w:hAnsi="BMWType V2 Light" w:cs="BMWType V2 Light"/>
          <w:sz w:val="22"/>
          <w:szCs w:val="22"/>
        </w:rPr>
        <w:t xml:space="preserve">yüzde </w:t>
      </w:r>
      <w:r w:rsidRPr="003E4CA5">
        <w:rPr>
          <w:rFonts w:ascii="BMWType V2 Light" w:hAnsi="BMWType V2 Light" w:cs="BMWType V2 Light"/>
          <w:sz w:val="22"/>
          <w:szCs w:val="22"/>
        </w:rPr>
        <w:t>20 daha yüksek enerji yoğunluğu, yüzde 30 daha hı</w:t>
      </w:r>
      <w:r w:rsidR="00B96C35" w:rsidRPr="003E4CA5">
        <w:rPr>
          <w:rFonts w:ascii="BMWType V2 Light" w:hAnsi="BMWType V2 Light" w:cs="BMWType V2 Light"/>
          <w:sz w:val="22"/>
          <w:szCs w:val="22"/>
        </w:rPr>
        <w:t xml:space="preserve">zlı şarj ve en az yüzde 30 daha fazla menzil sağlayacak. Bu sayede bazı modellerde 900 km’lik menzile ulaşılırken 10 dakikalık şarjla 300 km yol gidilebilecek. </w:t>
      </w:r>
    </w:p>
    <w:p w14:paraId="2EEB9D57" w14:textId="29E4FD18" w:rsidR="0062537D" w:rsidRPr="003E4CA5" w:rsidRDefault="00643E3F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Güçlü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M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arkalar,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Ç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eşitlendirilmiş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Ü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rün </w:t>
      </w:r>
      <w:r w:rsidR="0051755A" w:rsidRPr="003E4CA5">
        <w:rPr>
          <w:rFonts w:ascii="BMWType V2 Light" w:hAnsi="BMWType V2 Light" w:cs="BMWType V2 Light"/>
          <w:b/>
          <w:bCs/>
          <w:sz w:val="22"/>
          <w:szCs w:val="22"/>
        </w:rPr>
        <w:t>P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>ortföyü</w:t>
      </w:r>
      <w:r w:rsidR="0062537D" w:rsidRPr="003E4CA5">
        <w:rPr>
          <w:rFonts w:ascii="BMWType V2 Light" w:hAnsi="BMWType V2 Light" w:cs="BMWType V2 Light"/>
          <w:sz w:val="22"/>
          <w:szCs w:val="22"/>
        </w:rPr>
        <w:br/>
      </w:r>
      <w:r w:rsidRPr="003E4CA5">
        <w:rPr>
          <w:rFonts w:ascii="BMWType V2 Light" w:hAnsi="BMWType V2 Light" w:cs="BMWType V2 Light"/>
          <w:sz w:val="22"/>
          <w:szCs w:val="22"/>
        </w:rPr>
        <w:t xml:space="preserve">2024 yılında en çok satan modellerinden biri olan </w:t>
      </w:r>
      <w:r w:rsidR="007C78D6" w:rsidRPr="003E4CA5">
        <w:rPr>
          <w:rFonts w:ascii="BMWType V2 Light" w:hAnsi="BMWType V2 Light" w:cs="BMWType V2 Light"/>
          <w:sz w:val="22"/>
          <w:szCs w:val="22"/>
        </w:rPr>
        <w:t>Y</w:t>
      </w:r>
      <w:r w:rsidRPr="003E4CA5">
        <w:rPr>
          <w:rFonts w:ascii="BMWType V2 Light" w:hAnsi="BMWType V2 Light" w:cs="BMWType V2 Light"/>
          <w:sz w:val="22"/>
          <w:szCs w:val="22"/>
        </w:rPr>
        <w:t>eni BMW X3'ün dördüncü neslini tanıt</w:t>
      </w:r>
      <w:r w:rsidR="007C78D6" w:rsidRPr="003E4CA5">
        <w:rPr>
          <w:rFonts w:ascii="BMWType V2 Light" w:hAnsi="BMWType V2 Light" w:cs="BMWType V2 Light"/>
          <w:sz w:val="22"/>
          <w:szCs w:val="22"/>
        </w:rPr>
        <w:t>an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BMW </w:t>
      </w:r>
      <w:r w:rsidR="0062537D" w:rsidRPr="003E4CA5">
        <w:rPr>
          <w:rFonts w:ascii="BMWType V2 Light" w:hAnsi="BMWType V2 Light" w:cs="BMWType V2 Light"/>
          <w:sz w:val="22"/>
          <w:szCs w:val="22"/>
        </w:rPr>
        <w:t>Group</w:t>
      </w:r>
      <w:r w:rsidRPr="003E4CA5">
        <w:rPr>
          <w:rFonts w:ascii="BMWType V2 Light" w:hAnsi="BMWType V2 Light" w:cs="BMWType V2 Light"/>
          <w:sz w:val="22"/>
          <w:szCs w:val="22"/>
        </w:rPr>
        <w:t>, son iki yılda ürün yelpazesinde iki yüksek hacimli segmentte kapsamlı bir güncelleme yap</w:t>
      </w:r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arak </w:t>
      </w:r>
      <w:r w:rsidR="00B8365C" w:rsidRPr="003E4CA5">
        <w:rPr>
          <w:rFonts w:ascii="BMWType V2 Light" w:hAnsi="BMWType V2 Light" w:cs="BMWType V2 Light"/>
          <w:sz w:val="22"/>
          <w:szCs w:val="22"/>
        </w:rPr>
        <w:t>güçlü</w:t>
      </w:r>
      <w:r w:rsidR="007C78D6" w:rsidRPr="003E4CA5">
        <w:rPr>
          <w:rFonts w:ascii="BMWType V2 Light" w:hAnsi="BMWType V2 Light" w:cs="BMWType V2 Light"/>
          <w:sz w:val="22"/>
          <w:szCs w:val="22"/>
        </w:rPr>
        <w:t xml:space="preserve"> ürün yelpazesini genişletti</w:t>
      </w:r>
      <w:r w:rsidR="0062537D" w:rsidRPr="003E4CA5">
        <w:rPr>
          <w:rFonts w:ascii="BMWType V2 Light" w:hAnsi="BMWType V2 Light" w:cs="BMWType V2 Light"/>
          <w:sz w:val="22"/>
          <w:szCs w:val="22"/>
        </w:rPr>
        <w:t>.</w:t>
      </w:r>
    </w:p>
    <w:p w14:paraId="7DBE7873" w14:textId="412A1AFB" w:rsidR="007C3443" w:rsidRPr="003E4CA5" w:rsidRDefault="007C3443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 xml:space="preserve">Giriş seviyesi segmentinde BMW 1 Serisi ve BMW 2 Serisi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Gran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Coupé'nin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yeni nesilleri piyasaya sürüldü. BMW'nin ana segmentinde ise hem BMW 3 Serisi hem de BMW 4 Serisi daha da geliştirildi. BMW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iX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ise yapılan güncellemenin ardından artık WLTP kriterlerine göre 700 kilometrenin üzerinde tam elektrikli menzil sağlıyor.</w:t>
      </w:r>
    </w:p>
    <w:p w14:paraId="2DDBA289" w14:textId="2CCCEE49" w:rsidR="007C3443" w:rsidRPr="003E4CA5" w:rsidRDefault="007C3443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>BMW M modelleri de 2024 yılında geniş model yelpazesiyle üst üste 13. kez rekor satış gerçekleştirdi.</w:t>
      </w:r>
    </w:p>
    <w:p w14:paraId="7D8BB64C" w14:textId="5498115C" w:rsidR="000F6DD5" w:rsidRPr="003E4CA5" w:rsidRDefault="000F6DD5" w:rsidP="009A32B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 xml:space="preserve">Yeni MINI </w:t>
      </w:r>
      <w:r w:rsidR="00347C37" w:rsidRPr="003E4CA5">
        <w:rPr>
          <w:rFonts w:ascii="BMWType V2 Light" w:hAnsi="BMWType V2 Light" w:cs="BMWType V2 Light"/>
          <w:sz w:val="22"/>
          <w:szCs w:val="22"/>
        </w:rPr>
        <w:t xml:space="preserve">Cooper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Cabrio'nun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piyasaya sürülmesiyle toplam beş modelden oluşan Yeni MINI Ailesi dönüşümünü tamamladı.</w:t>
      </w:r>
    </w:p>
    <w:p w14:paraId="0F28A63A" w14:textId="77777777" w:rsidR="00383864" w:rsidRPr="003E4CA5" w:rsidRDefault="00383864" w:rsidP="0000240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sz w:val="22"/>
          <w:szCs w:val="22"/>
        </w:rPr>
        <w:t xml:space="preserve">BMW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Motorrad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ise Adventure segmentindeki GS modelleri ile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Heritage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segmentinde yer alan R12 ve R 12 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nineT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ve yüksek performanslı uzun mesafe spor modellerinin üstün satış performansıyla 2024'te şimdiye kadarki en yüksek satışlarını gerçekleştirdi.</w:t>
      </w:r>
    </w:p>
    <w:p w14:paraId="66EE9857" w14:textId="7AC9149C" w:rsidR="00E362CE" w:rsidRPr="003E4CA5" w:rsidRDefault="0062537D" w:rsidP="0000240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18 Milyar </w:t>
      </w:r>
      <w:r w:rsidR="000B4BC7" w:rsidRPr="003E4CA5">
        <w:rPr>
          <w:rFonts w:ascii="BMWType V2 Light" w:hAnsi="BMWType V2 Light" w:cs="BMWType V2 Light"/>
          <w:b/>
          <w:bCs/>
          <w:sz w:val="22"/>
          <w:szCs w:val="22"/>
        </w:rPr>
        <w:t>Eurodan</w:t>
      </w:r>
      <w:r w:rsidRPr="003E4CA5">
        <w:rPr>
          <w:rFonts w:ascii="BMWType V2 Light" w:hAnsi="BMWType V2 Light" w:cs="BMWType V2 Light"/>
          <w:b/>
          <w:bCs/>
          <w:sz w:val="22"/>
          <w:szCs w:val="22"/>
        </w:rPr>
        <w:t xml:space="preserve"> Fazla Yatırım</w:t>
      </w:r>
      <w:r w:rsidRPr="003E4CA5">
        <w:rPr>
          <w:rFonts w:ascii="BMWType V2 Light" w:hAnsi="BMWType V2 Light" w:cs="BMWType V2 Light"/>
          <w:sz w:val="22"/>
          <w:szCs w:val="22"/>
        </w:rPr>
        <w:br/>
        <w:t>2024 mali yılı için Ar-</w:t>
      </w:r>
      <w:proofErr w:type="spellStart"/>
      <w:r w:rsidRPr="003E4CA5">
        <w:rPr>
          <w:rFonts w:ascii="BMWType V2 Light" w:hAnsi="BMWType V2 Light" w:cs="BMWType V2 Light"/>
          <w:sz w:val="22"/>
          <w:szCs w:val="22"/>
        </w:rPr>
        <w:t>Ge</w:t>
      </w:r>
      <w:proofErr w:type="spellEnd"/>
      <w:r w:rsidRPr="003E4CA5">
        <w:rPr>
          <w:rFonts w:ascii="BMWType V2 Light" w:hAnsi="BMWType V2 Light" w:cs="BMWType V2 Light"/>
          <w:sz w:val="22"/>
          <w:szCs w:val="22"/>
        </w:rPr>
        <w:t xml:space="preserve"> ve sermaye harcamalarına 18 milyar </w:t>
      </w:r>
      <w:r w:rsidR="000B4BC7" w:rsidRPr="003E4CA5">
        <w:rPr>
          <w:rFonts w:ascii="BMWType V2 Light" w:hAnsi="BMWType V2 Light" w:cs="BMWType V2 Light"/>
          <w:sz w:val="22"/>
          <w:szCs w:val="22"/>
        </w:rPr>
        <w:t>eurodan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fazla yatırım yapan 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BMW </w:t>
      </w:r>
      <w:r w:rsidRPr="003E4CA5">
        <w:rPr>
          <w:rFonts w:ascii="BMWType V2 Light" w:hAnsi="BMWType V2 Light" w:cs="BMWType V2 Light"/>
          <w:sz w:val="22"/>
          <w:szCs w:val="22"/>
        </w:rPr>
        <w:t>Group</w:t>
      </w:r>
      <w:r w:rsidR="00643E3F" w:rsidRPr="003E4CA5">
        <w:rPr>
          <w:rFonts w:ascii="BMWType V2 Light" w:hAnsi="BMWType V2 Light" w:cs="BMWType V2 Light"/>
          <w:sz w:val="22"/>
          <w:szCs w:val="22"/>
        </w:rPr>
        <w:t>, tüm model serilerinde elektriklenme ve dijitalleşme dahil olmak üzere geleceğe yönelik model güncellemeleri ve teknoloji</w:t>
      </w:r>
      <w:r w:rsidR="0051755A" w:rsidRPr="003E4CA5">
        <w:rPr>
          <w:rFonts w:ascii="BMWType V2 Light" w:hAnsi="BMWType V2 Light" w:cs="BMWType V2 Light"/>
          <w:sz w:val="22"/>
          <w:szCs w:val="22"/>
        </w:rPr>
        <w:t>k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 yenilikler üzerinde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çalışmalarını </w:t>
      </w:r>
      <w:r w:rsidR="00643E3F" w:rsidRPr="003E4CA5">
        <w:rPr>
          <w:rFonts w:ascii="BMWType V2 Light" w:hAnsi="BMWType V2 Light" w:cs="BMWType V2 Light"/>
          <w:sz w:val="22"/>
          <w:szCs w:val="22"/>
        </w:rPr>
        <w:t>sistematik bir şekilde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sürdürmeye devam ediyor</w:t>
      </w:r>
      <w:r w:rsidR="00643E3F" w:rsidRPr="003E4CA5">
        <w:rPr>
          <w:rFonts w:ascii="BMWType V2 Light" w:hAnsi="BMWType V2 Light" w:cs="BMWType V2 Light"/>
          <w:sz w:val="22"/>
          <w:szCs w:val="22"/>
        </w:rPr>
        <w:t xml:space="preserve">. </w:t>
      </w:r>
    </w:p>
    <w:p w14:paraId="2C5CE40D" w14:textId="6C9ADFFB" w:rsidR="00E362CE" w:rsidRPr="003E4CA5" w:rsidRDefault="00E362CE" w:rsidP="00002401">
      <w:pPr>
        <w:spacing w:after="160" w:line="278" w:lineRule="auto"/>
        <w:jc w:val="both"/>
        <w:rPr>
          <w:rFonts w:ascii="BMWType V2 Light" w:hAnsi="BMWType V2 Light" w:cs="BMWType V2 Light"/>
          <w:sz w:val="22"/>
          <w:szCs w:val="22"/>
        </w:rPr>
      </w:pPr>
      <w:r w:rsidRPr="003E4CA5">
        <w:rPr>
          <w:rFonts w:ascii="BMWType V2 Light" w:hAnsi="BMWType V2 Light" w:cs="BMWType V2 Light"/>
          <w:b/>
          <w:bCs/>
          <w:sz w:val="22"/>
          <w:szCs w:val="22"/>
        </w:rPr>
        <w:t>BMW Group Hedeflerine Ulaşmayı Başardı</w:t>
      </w:r>
      <w:r w:rsidRPr="003E4CA5">
        <w:rPr>
          <w:rFonts w:ascii="BMWType V2 Light" w:hAnsi="BMWType V2 Light" w:cs="BMWType V2 Light"/>
          <w:sz w:val="22"/>
          <w:szCs w:val="22"/>
        </w:rPr>
        <w:br/>
        <w:t xml:space="preserve">BMW Group, 2024 yılı için </w:t>
      </w:r>
      <w:r w:rsidR="005027FD" w:rsidRPr="003E4CA5">
        <w:rPr>
          <w:rFonts w:ascii="BMWType V2 Light" w:hAnsi="BMWType V2 Light" w:cs="BMWType V2 Light"/>
          <w:sz w:val="22"/>
          <w:szCs w:val="22"/>
        </w:rPr>
        <w:t>E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ylül ayında belirlediği düzeltilmiş iş hedeflerine ulaşmayı başardı. BMW Group, Çin dışındaki pazarlarda cazip premium araçlarına yönelik artan müşteri talebinden </w:t>
      </w:r>
      <w:r w:rsidRPr="003E4CA5">
        <w:rPr>
          <w:rFonts w:ascii="BMWType V2 Light" w:hAnsi="BMWType V2 Light" w:cs="BMWType V2 Light"/>
          <w:sz w:val="22"/>
          <w:szCs w:val="22"/>
        </w:rPr>
        <w:lastRenderedPageBreak/>
        <w:t>yararlanarak yüzde 4,1'lik büyümeyle 142</w:t>
      </w:r>
      <w:r w:rsidR="00620C24" w:rsidRPr="003E4CA5">
        <w:rPr>
          <w:rFonts w:ascii="BMWType V2 Light" w:hAnsi="BMWType V2 Light" w:cs="BMWType V2 Light"/>
          <w:sz w:val="22"/>
          <w:szCs w:val="22"/>
        </w:rPr>
        <w:t xml:space="preserve"> milyar 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380 milyon </w:t>
      </w:r>
      <w:r w:rsidR="000B4BC7" w:rsidRPr="003E4CA5">
        <w:rPr>
          <w:rFonts w:ascii="BMWType V2 Light" w:hAnsi="BMWType V2 Light" w:cs="BMWType V2 Light"/>
          <w:sz w:val="22"/>
          <w:szCs w:val="22"/>
        </w:rPr>
        <w:t>euro</w:t>
      </w:r>
      <w:r w:rsidRPr="003E4CA5">
        <w:rPr>
          <w:rFonts w:ascii="BMWType V2 Light" w:hAnsi="BMWType V2 Light" w:cs="BMWType V2 Light"/>
          <w:sz w:val="22"/>
          <w:szCs w:val="22"/>
        </w:rPr>
        <w:t xml:space="preserve"> gelir elde etti ve dünya çapında segmentinde bir numara olma konumunu genişletmeyi başardı. </w:t>
      </w:r>
    </w:p>
    <w:p w14:paraId="314FAD67" w14:textId="79EF6B67" w:rsidR="00F31870" w:rsidRPr="003E4CA5" w:rsidRDefault="00F31870" w:rsidP="00002401">
      <w:pPr>
        <w:spacing w:after="160" w:line="278" w:lineRule="auto"/>
        <w:jc w:val="both"/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</w:pPr>
      <w:r w:rsidRPr="003E4CA5">
        <w:rPr>
          <w:rStyle w:val="Strong"/>
          <w:rFonts w:ascii="BMWType V2 Light" w:hAnsi="BMWType V2 Light" w:cs="BMWType V2 Light"/>
          <w:sz w:val="22"/>
          <w:szCs w:val="22"/>
        </w:rPr>
        <w:t>Geleceğe Yatırım NEUE KLASSE ile Zirveye Ulaşıyor</w:t>
      </w:r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br/>
        <w:t xml:space="preserve">BMW </w:t>
      </w:r>
      <w:proofErr w:type="spellStart"/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Group’un</w:t>
      </w:r>
      <w:proofErr w:type="spellEnd"/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 </w:t>
      </w:r>
      <w:r w:rsidR="005027FD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A</w:t>
      </w:r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r-</w:t>
      </w:r>
      <w:proofErr w:type="spellStart"/>
      <w:r w:rsidR="005027FD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G</w:t>
      </w:r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e</w:t>
      </w:r>
      <w:proofErr w:type="spellEnd"/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 harcamaları planlandığı gibi önemli ölçüde artarak 9</w:t>
      </w:r>
      <w:r w:rsidR="00620C24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 milyar </w:t>
      </w:r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78 milyon </w:t>
      </w:r>
      <w:r w:rsidR="000B4BC7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euro</w:t>
      </w:r>
      <w:r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ya </w:t>
      </w:r>
      <w:r w:rsidR="00E362CE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ulaştı. BMW </w:t>
      </w:r>
      <w:proofErr w:type="spellStart"/>
      <w:r w:rsidR="00E362CE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Group'un</w:t>
      </w:r>
      <w:proofErr w:type="spellEnd"/>
      <w:r w:rsidR="00E362CE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 tüm yıl için sermaye harcamaları 9</w:t>
      </w:r>
      <w:r w:rsidR="00620C24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 milyar </w:t>
      </w:r>
      <w:r w:rsidR="00E362CE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56 milyon </w:t>
      </w:r>
      <w:r w:rsidR="000B4BC7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>euro</w:t>
      </w:r>
      <w:r w:rsidR="00E362CE" w:rsidRPr="003E4CA5"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  <w:t xml:space="preserve">ya yükselirken 12 aylık dönem için yatırım harcamaları oranı yüzde 6,4'e çıktı. </w:t>
      </w:r>
    </w:p>
    <w:p w14:paraId="512FEE68" w14:textId="77777777" w:rsidR="00A91364" w:rsidRPr="003E4CA5" w:rsidRDefault="00A91364" w:rsidP="00002401">
      <w:pPr>
        <w:spacing w:after="160" w:line="278" w:lineRule="auto"/>
        <w:jc w:val="both"/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</w:pPr>
    </w:p>
    <w:p w14:paraId="0370D14A" w14:textId="77777777" w:rsidR="004D13E4" w:rsidRPr="003E4CA5" w:rsidRDefault="004D13E4" w:rsidP="00002401">
      <w:pPr>
        <w:spacing w:after="160" w:line="278" w:lineRule="auto"/>
        <w:jc w:val="both"/>
        <w:rPr>
          <w:rStyle w:val="Strong"/>
          <w:rFonts w:ascii="BMWType V2 Light" w:hAnsi="BMWType V2 Light" w:cs="BMWType V2 Light"/>
          <w:b w:val="0"/>
          <w:bCs w:val="0"/>
          <w:sz w:val="22"/>
          <w:szCs w:val="22"/>
        </w:rPr>
      </w:pPr>
    </w:p>
    <w:p w14:paraId="549B28E4" w14:textId="77777777" w:rsidR="00A8795C" w:rsidRPr="003E4CA5" w:rsidRDefault="00A8795C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2"/>
          <w:szCs w:val="22"/>
        </w:rPr>
      </w:pPr>
    </w:p>
    <w:p w14:paraId="799DC4B2" w14:textId="77777777" w:rsidR="003B1F4F" w:rsidRPr="003E4CA5" w:rsidRDefault="003B1F4F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r w:rsidRPr="003E4CA5">
        <w:rPr>
          <w:rStyle w:val="Strong"/>
          <w:rFonts w:ascii="BMWType V2 Light" w:hAnsi="BMWType V2 Light" w:cs="BMWType V2 Light"/>
          <w:color w:val="000000"/>
          <w:sz w:val="20"/>
          <w:szCs w:val="20"/>
        </w:rPr>
        <w:t>Sorularınız için iletişim:</w:t>
      </w:r>
    </w:p>
    <w:p w14:paraId="348FE045" w14:textId="77777777" w:rsidR="003B1F4F" w:rsidRPr="003E4CA5" w:rsidRDefault="003B1F4F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r w:rsidRPr="003E4CA5">
        <w:rPr>
          <w:rFonts w:ascii="BMWType V2 Light" w:hAnsi="BMWType V2 Light" w:cs="BMWType V2 Light"/>
          <w:color w:val="000000"/>
          <w:sz w:val="20"/>
          <w:szCs w:val="20"/>
        </w:rPr>
        <w:t>Artı İletişim Yönetimi</w:t>
      </w:r>
    </w:p>
    <w:p w14:paraId="0E9B776F" w14:textId="77777777" w:rsidR="003B1F4F" w:rsidRPr="003E4CA5" w:rsidRDefault="00000000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hyperlink r:id="rId9" w:history="1">
        <w:r w:rsidR="003B1F4F" w:rsidRPr="003E4CA5">
          <w:rPr>
            <w:rStyle w:val="Hyperlink"/>
            <w:rFonts w:ascii="BMWType V2 Light" w:hAnsi="BMWType V2 Light" w:cs="BMWType V2 Light"/>
            <w:sz w:val="20"/>
            <w:szCs w:val="20"/>
          </w:rPr>
          <w:t>borusanotomotivkurumsaliletisim@artipr.com.tr</w:t>
        </w:r>
      </w:hyperlink>
    </w:p>
    <w:p w14:paraId="7D4191EC" w14:textId="77777777" w:rsidR="003B1F4F" w:rsidRPr="003E4CA5" w:rsidRDefault="003B1F4F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r w:rsidRPr="003E4CA5">
        <w:rPr>
          <w:rFonts w:ascii="BMWType V2 Light" w:hAnsi="BMWType V2 Light" w:cs="BMWType V2 Light"/>
          <w:color w:val="000000"/>
          <w:sz w:val="20"/>
          <w:szCs w:val="20"/>
        </w:rPr>
        <w:t>0212 3470330</w:t>
      </w:r>
    </w:p>
    <w:p w14:paraId="20D55ACE" w14:textId="77777777" w:rsidR="003B1F4F" w:rsidRPr="003E4CA5" w:rsidRDefault="003B1F4F" w:rsidP="00336792">
      <w:pPr>
        <w:shd w:val="clear" w:color="auto" w:fill="FFFFFF"/>
        <w:jc w:val="both"/>
        <w:rPr>
          <w:rFonts w:ascii="BMWType V2 Light" w:hAnsi="BMWType V2 Light" w:cs="BMWType V2 Light"/>
          <w:sz w:val="22"/>
          <w:szCs w:val="22"/>
        </w:rPr>
      </w:pPr>
    </w:p>
    <w:sectPr w:rsidR="003B1F4F" w:rsidRPr="003E4C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BA3A" w14:textId="77777777" w:rsidR="00AC3F62" w:rsidRDefault="00AC3F62" w:rsidP="00C6330B">
      <w:r>
        <w:separator/>
      </w:r>
    </w:p>
  </w:endnote>
  <w:endnote w:type="continuationSeparator" w:id="0">
    <w:p w14:paraId="30775A2F" w14:textId="77777777" w:rsidR="00AC3F62" w:rsidRDefault="00AC3F62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Type V2 Light">
    <w:panose1 w:val="00000000000000000000"/>
    <w:charset w:val="00"/>
    <w:family w:val="auto"/>
    <w:pitch w:val="variable"/>
    <w:sig w:usb0="800022BF" w:usb1="9000004A" w:usb2="00000008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64CC" w14:textId="77777777" w:rsidR="00AC3F62" w:rsidRDefault="00AC3F62" w:rsidP="00C6330B">
      <w:r>
        <w:separator/>
      </w:r>
    </w:p>
  </w:footnote>
  <w:footnote w:type="continuationSeparator" w:id="0">
    <w:p w14:paraId="3C2244C5" w14:textId="77777777" w:rsidR="00AC3F62" w:rsidRDefault="00AC3F62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AE5784"/>
    <w:multiLevelType w:val="hybridMultilevel"/>
    <w:tmpl w:val="77B24D76"/>
    <w:lvl w:ilvl="0" w:tplc="F77016E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2738DCE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C56C07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B1678F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9318A1C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0BC84EE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0C3235D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D2E4EED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3B9E862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3EA2"/>
    <w:multiLevelType w:val="hybridMultilevel"/>
    <w:tmpl w:val="36129BCA"/>
    <w:lvl w:ilvl="0" w:tplc="1F84588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C458F58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8A34760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70A0327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8F5E837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FA00714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266B92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99EDD44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BA89E4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4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D4799"/>
    <w:multiLevelType w:val="hybridMultilevel"/>
    <w:tmpl w:val="0A665204"/>
    <w:lvl w:ilvl="0" w:tplc="BEB01AD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4A5E0C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3C023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E66060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0E2D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3834A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C4455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AEBD4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C2C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B80488"/>
    <w:multiLevelType w:val="hybridMultilevel"/>
    <w:tmpl w:val="051A2D64"/>
    <w:lvl w:ilvl="0" w:tplc="DF56831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02386C7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9F09B8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C3F2B9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F5CE9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EB082CE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5FA83DA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3474C01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5C8E3D5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9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40AA4"/>
    <w:multiLevelType w:val="hybridMultilevel"/>
    <w:tmpl w:val="C47431D6"/>
    <w:lvl w:ilvl="0" w:tplc="38CAED4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DE089BA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6F9650E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A98273B8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D17295D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43EE754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9F2034D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73D07B4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986C0CC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1" w15:restartNumberingAfterBreak="0">
    <w:nsid w:val="543820D5"/>
    <w:multiLevelType w:val="hybridMultilevel"/>
    <w:tmpl w:val="82EADAF2"/>
    <w:lvl w:ilvl="0" w:tplc="19BEEE4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1B04C0A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9F68CFE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964A41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34D8BCA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D70A26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F110AB4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A9A2479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798907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2" w15:restartNumberingAfterBreak="0">
    <w:nsid w:val="592F287D"/>
    <w:multiLevelType w:val="hybridMultilevel"/>
    <w:tmpl w:val="060EB57E"/>
    <w:lvl w:ilvl="0" w:tplc="59AEE87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A8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0601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ED6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5C1E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ED6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AE0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67F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34DF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B750F2"/>
    <w:multiLevelType w:val="hybridMultilevel"/>
    <w:tmpl w:val="160E7096"/>
    <w:lvl w:ilvl="0" w:tplc="CB503D2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FA46D3B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BE8817B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01AFA1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6C2C399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BB0EBC94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1AFCBC4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16BA3F5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E1494E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5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74BE8"/>
    <w:multiLevelType w:val="hybridMultilevel"/>
    <w:tmpl w:val="8FC61ABC"/>
    <w:lvl w:ilvl="0" w:tplc="19F4F6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EEB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C69C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54D2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E2F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E770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8856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3CC7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452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42E7E"/>
    <w:multiLevelType w:val="hybridMultilevel"/>
    <w:tmpl w:val="98E63106"/>
    <w:lvl w:ilvl="0" w:tplc="2D6A9A2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B70E1D3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A97A38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2970FEA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C614A06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B0825B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190B2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C0607D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C78006D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num w:numId="1" w16cid:durableId="167914504">
    <w:abstractNumId w:val="17"/>
  </w:num>
  <w:num w:numId="2" w16cid:durableId="1066604713">
    <w:abstractNumId w:val="13"/>
  </w:num>
  <w:num w:numId="3" w16cid:durableId="801003814">
    <w:abstractNumId w:val="26"/>
  </w:num>
  <w:num w:numId="4" w16cid:durableId="460923009">
    <w:abstractNumId w:val="18"/>
  </w:num>
  <w:num w:numId="5" w16cid:durableId="1028457141">
    <w:abstractNumId w:val="19"/>
  </w:num>
  <w:num w:numId="6" w16cid:durableId="749354754">
    <w:abstractNumId w:val="13"/>
  </w:num>
  <w:num w:numId="7" w16cid:durableId="300815804">
    <w:abstractNumId w:val="18"/>
  </w:num>
  <w:num w:numId="8" w16cid:durableId="525022958">
    <w:abstractNumId w:val="26"/>
  </w:num>
  <w:num w:numId="9" w16cid:durableId="1573084607">
    <w:abstractNumId w:val="13"/>
  </w:num>
  <w:num w:numId="10" w16cid:durableId="1678388006">
    <w:abstractNumId w:val="18"/>
  </w:num>
  <w:num w:numId="11" w16cid:durableId="1441291185">
    <w:abstractNumId w:val="26"/>
  </w:num>
  <w:num w:numId="12" w16cid:durableId="503016263">
    <w:abstractNumId w:val="12"/>
  </w:num>
  <w:num w:numId="13" w16cid:durableId="1770589515">
    <w:abstractNumId w:val="6"/>
  </w:num>
  <w:num w:numId="14" w16cid:durableId="2132939789">
    <w:abstractNumId w:val="5"/>
  </w:num>
  <w:num w:numId="15" w16cid:durableId="1610432944">
    <w:abstractNumId w:val="0"/>
  </w:num>
  <w:num w:numId="16" w16cid:durableId="912281029">
    <w:abstractNumId w:val="14"/>
  </w:num>
  <w:num w:numId="17" w16cid:durableId="724794064">
    <w:abstractNumId w:val="15"/>
  </w:num>
  <w:num w:numId="18" w16cid:durableId="1854294546">
    <w:abstractNumId w:val="9"/>
  </w:num>
  <w:num w:numId="19" w16cid:durableId="1702121887">
    <w:abstractNumId w:val="16"/>
  </w:num>
  <w:num w:numId="20" w16cid:durableId="73165373">
    <w:abstractNumId w:val="10"/>
  </w:num>
  <w:num w:numId="21" w16cid:durableId="301229682">
    <w:abstractNumId w:val="2"/>
  </w:num>
  <w:num w:numId="22" w16cid:durableId="216091398">
    <w:abstractNumId w:val="23"/>
  </w:num>
  <w:num w:numId="23" w16cid:durableId="1803378042">
    <w:abstractNumId w:val="25"/>
  </w:num>
  <w:num w:numId="24" w16cid:durableId="101456913">
    <w:abstractNumId w:val="11"/>
  </w:num>
  <w:num w:numId="25" w16cid:durableId="1334186166">
    <w:abstractNumId w:val="4"/>
  </w:num>
  <w:num w:numId="26" w16cid:durableId="27223491">
    <w:abstractNumId w:val="21"/>
  </w:num>
  <w:num w:numId="27" w16cid:durableId="190264386">
    <w:abstractNumId w:val="3"/>
  </w:num>
  <w:num w:numId="28" w16cid:durableId="175002356">
    <w:abstractNumId w:val="28"/>
  </w:num>
  <w:num w:numId="29" w16cid:durableId="332339151">
    <w:abstractNumId w:val="1"/>
  </w:num>
  <w:num w:numId="30" w16cid:durableId="955453075">
    <w:abstractNumId w:val="24"/>
  </w:num>
  <w:num w:numId="31" w16cid:durableId="1349213352">
    <w:abstractNumId w:val="8"/>
  </w:num>
  <w:num w:numId="32" w16cid:durableId="1602103798">
    <w:abstractNumId w:val="20"/>
  </w:num>
  <w:num w:numId="33" w16cid:durableId="508063665">
    <w:abstractNumId w:val="7"/>
  </w:num>
  <w:num w:numId="34" w16cid:durableId="1322466358">
    <w:abstractNumId w:val="22"/>
  </w:num>
  <w:num w:numId="35" w16cid:durableId="14449611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12EA"/>
    <w:rsid w:val="00002401"/>
    <w:rsid w:val="00002F52"/>
    <w:rsid w:val="0000305D"/>
    <w:rsid w:val="00003A25"/>
    <w:rsid w:val="00003EAC"/>
    <w:rsid w:val="00005A5C"/>
    <w:rsid w:val="000060C2"/>
    <w:rsid w:val="000077BA"/>
    <w:rsid w:val="0001139C"/>
    <w:rsid w:val="00011A1B"/>
    <w:rsid w:val="00013D64"/>
    <w:rsid w:val="0001730A"/>
    <w:rsid w:val="0001738A"/>
    <w:rsid w:val="0002073D"/>
    <w:rsid w:val="00021085"/>
    <w:rsid w:val="0002141F"/>
    <w:rsid w:val="000330E8"/>
    <w:rsid w:val="00034E54"/>
    <w:rsid w:val="00037609"/>
    <w:rsid w:val="000410FD"/>
    <w:rsid w:val="00042421"/>
    <w:rsid w:val="000458A6"/>
    <w:rsid w:val="00050189"/>
    <w:rsid w:val="00050FE7"/>
    <w:rsid w:val="00051287"/>
    <w:rsid w:val="00051FFA"/>
    <w:rsid w:val="00053BFE"/>
    <w:rsid w:val="00054357"/>
    <w:rsid w:val="000561C4"/>
    <w:rsid w:val="00062DFD"/>
    <w:rsid w:val="00070AA1"/>
    <w:rsid w:val="00071AAC"/>
    <w:rsid w:val="00071DCD"/>
    <w:rsid w:val="00072914"/>
    <w:rsid w:val="000761FA"/>
    <w:rsid w:val="00077112"/>
    <w:rsid w:val="00077C48"/>
    <w:rsid w:val="000803AA"/>
    <w:rsid w:val="000805B3"/>
    <w:rsid w:val="000811C2"/>
    <w:rsid w:val="00081CDA"/>
    <w:rsid w:val="00082CFF"/>
    <w:rsid w:val="000850A8"/>
    <w:rsid w:val="00085462"/>
    <w:rsid w:val="0008574E"/>
    <w:rsid w:val="00086BC1"/>
    <w:rsid w:val="000966CF"/>
    <w:rsid w:val="000A0946"/>
    <w:rsid w:val="000A1381"/>
    <w:rsid w:val="000A1773"/>
    <w:rsid w:val="000A5435"/>
    <w:rsid w:val="000A5F43"/>
    <w:rsid w:val="000A6706"/>
    <w:rsid w:val="000A67CA"/>
    <w:rsid w:val="000A6FE9"/>
    <w:rsid w:val="000B1248"/>
    <w:rsid w:val="000B4BC7"/>
    <w:rsid w:val="000C0556"/>
    <w:rsid w:val="000C0CF4"/>
    <w:rsid w:val="000C1211"/>
    <w:rsid w:val="000C1282"/>
    <w:rsid w:val="000C47C4"/>
    <w:rsid w:val="000C5A4C"/>
    <w:rsid w:val="000D0027"/>
    <w:rsid w:val="000D37EB"/>
    <w:rsid w:val="000D516D"/>
    <w:rsid w:val="000D6DCF"/>
    <w:rsid w:val="000D765B"/>
    <w:rsid w:val="000E6EA8"/>
    <w:rsid w:val="000F2DEC"/>
    <w:rsid w:val="000F56B2"/>
    <w:rsid w:val="000F60E9"/>
    <w:rsid w:val="000F62A6"/>
    <w:rsid w:val="000F6DD5"/>
    <w:rsid w:val="000F6E43"/>
    <w:rsid w:val="0010325B"/>
    <w:rsid w:val="00106D8F"/>
    <w:rsid w:val="00107E32"/>
    <w:rsid w:val="001111A8"/>
    <w:rsid w:val="0011131A"/>
    <w:rsid w:val="00111DC7"/>
    <w:rsid w:val="00113093"/>
    <w:rsid w:val="00117EE8"/>
    <w:rsid w:val="00121209"/>
    <w:rsid w:val="00121434"/>
    <w:rsid w:val="00122010"/>
    <w:rsid w:val="00122F26"/>
    <w:rsid w:val="0012462F"/>
    <w:rsid w:val="00124824"/>
    <w:rsid w:val="001256F0"/>
    <w:rsid w:val="00125C5F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511F3"/>
    <w:rsid w:val="00151338"/>
    <w:rsid w:val="00152F02"/>
    <w:rsid w:val="00153AE0"/>
    <w:rsid w:val="00160AA2"/>
    <w:rsid w:val="001616EF"/>
    <w:rsid w:val="00167641"/>
    <w:rsid w:val="00173794"/>
    <w:rsid w:val="0017569E"/>
    <w:rsid w:val="001804DE"/>
    <w:rsid w:val="00180ED7"/>
    <w:rsid w:val="001821D0"/>
    <w:rsid w:val="0018243A"/>
    <w:rsid w:val="00182739"/>
    <w:rsid w:val="001828F4"/>
    <w:rsid w:val="00182B1C"/>
    <w:rsid w:val="0018555E"/>
    <w:rsid w:val="00185E70"/>
    <w:rsid w:val="0018620A"/>
    <w:rsid w:val="001871CB"/>
    <w:rsid w:val="00193F1A"/>
    <w:rsid w:val="00196C0B"/>
    <w:rsid w:val="00197D9A"/>
    <w:rsid w:val="001A37D9"/>
    <w:rsid w:val="001A5E3A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2EDF"/>
    <w:rsid w:val="001C30C1"/>
    <w:rsid w:val="001C4A4A"/>
    <w:rsid w:val="001C7838"/>
    <w:rsid w:val="001D2758"/>
    <w:rsid w:val="001D52BE"/>
    <w:rsid w:val="001D6A85"/>
    <w:rsid w:val="001E31FC"/>
    <w:rsid w:val="001E4929"/>
    <w:rsid w:val="001E7D3B"/>
    <w:rsid w:val="001F2360"/>
    <w:rsid w:val="001F50BD"/>
    <w:rsid w:val="001F56D9"/>
    <w:rsid w:val="001F637E"/>
    <w:rsid w:val="001F6F54"/>
    <w:rsid w:val="00201264"/>
    <w:rsid w:val="00201777"/>
    <w:rsid w:val="00202D09"/>
    <w:rsid w:val="00203C22"/>
    <w:rsid w:val="00204770"/>
    <w:rsid w:val="00205B83"/>
    <w:rsid w:val="002069B4"/>
    <w:rsid w:val="00207883"/>
    <w:rsid w:val="00210D6D"/>
    <w:rsid w:val="00211A57"/>
    <w:rsid w:val="00212D6D"/>
    <w:rsid w:val="00220166"/>
    <w:rsid w:val="00220BE4"/>
    <w:rsid w:val="00223CB4"/>
    <w:rsid w:val="0022704A"/>
    <w:rsid w:val="00227B47"/>
    <w:rsid w:val="002329F2"/>
    <w:rsid w:val="00232D16"/>
    <w:rsid w:val="00234715"/>
    <w:rsid w:val="0023706B"/>
    <w:rsid w:val="00237132"/>
    <w:rsid w:val="0024332F"/>
    <w:rsid w:val="0025225F"/>
    <w:rsid w:val="00252372"/>
    <w:rsid w:val="0025274C"/>
    <w:rsid w:val="00252894"/>
    <w:rsid w:val="002539DF"/>
    <w:rsid w:val="00254829"/>
    <w:rsid w:val="002572AE"/>
    <w:rsid w:val="002604C5"/>
    <w:rsid w:val="002645CE"/>
    <w:rsid w:val="00264F15"/>
    <w:rsid w:val="00265861"/>
    <w:rsid w:val="00267C0C"/>
    <w:rsid w:val="00270E2E"/>
    <w:rsid w:val="002710EB"/>
    <w:rsid w:val="002720B7"/>
    <w:rsid w:val="002811FE"/>
    <w:rsid w:val="00283334"/>
    <w:rsid w:val="00283679"/>
    <w:rsid w:val="002863B9"/>
    <w:rsid w:val="00287B53"/>
    <w:rsid w:val="002937F3"/>
    <w:rsid w:val="00295893"/>
    <w:rsid w:val="00295955"/>
    <w:rsid w:val="002A40D6"/>
    <w:rsid w:val="002A56BB"/>
    <w:rsid w:val="002A5E7A"/>
    <w:rsid w:val="002A6032"/>
    <w:rsid w:val="002A65FB"/>
    <w:rsid w:val="002A6AAD"/>
    <w:rsid w:val="002B009A"/>
    <w:rsid w:val="002B1BC4"/>
    <w:rsid w:val="002B40F9"/>
    <w:rsid w:val="002B5728"/>
    <w:rsid w:val="002C52F0"/>
    <w:rsid w:val="002C6EB1"/>
    <w:rsid w:val="002C7A0B"/>
    <w:rsid w:val="002D1AC6"/>
    <w:rsid w:val="002D250F"/>
    <w:rsid w:val="002D2BD4"/>
    <w:rsid w:val="002D31B4"/>
    <w:rsid w:val="002D4391"/>
    <w:rsid w:val="002D5902"/>
    <w:rsid w:val="002D6354"/>
    <w:rsid w:val="002D73A5"/>
    <w:rsid w:val="002D7BA0"/>
    <w:rsid w:val="002E0DC8"/>
    <w:rsid w:val="002E4370"/>
    <w:rsid w:val="002E5820"/>
    <w:rsid w:val="002F04EA"/>
    <w:rsid w:val="002F12B0"/>
    <w:rsid w:val="002F176F"/>
    <w:rsid w:val="002F3B38"/>
    <w:rsid w:val="002F4B25"/>
    <w:rsid w:val="00300761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20AF7"/>
    <w:rsid w:val="003216CF"/>
    <w:rsid w:val="00321E62"/>
    <w:rsid w:val="003228E8"/>
    <w:rsid w:val="00324283"/>
    <w:rsid w:val="00324E97"/>
    <w:rsid w:val="00330CE4"/>
    <w:rsid w:val="00333EF1"/>
    <w:rsid w:val="00336100"/>
    <w:rsid w:val="00336792"/>
    <w:rsid w:val="00337725"/>
    <w:rsid w:val="00337CB6"/>
    <w:rsid w:val="00340E2C"/>
    <w:rsid w:val="003417D4"/>
    <w:rsid w:val="003431B3"/>
    <w:rsid w:val="0034570F"/>
    <w:rsid w:val="00347C37"/>
    <w:rsid w:val="00350F8E"/>
    <w:rsid w:val="00352240"/>
    <w:rsid w:val="00352F8A"/>
    <w:rsid w:val="00354D1F"/>
    <w:rsid w:val="003572A3"/>
    <w:rsid w:val="00363C07"/>
    <w:rsid w:val="00365569"/>
    <w:rsid w:val="003707D2"/>
    <w:rsid w:val="003707D5"/>
    <w:rsid w:val="003738CD"/>
    <w:rsid w:val="00373D8C"/>
    <w:rsid w:val="00376BA4"/>
    <w:rsid w:val="0038036C"/>
    <w:rsid w:val="003820BE"/>
    <w:rsid w:val="0038322F"/>
    <w:rsid w:val="00383864"/>
    <w:rsid w:val="00384858"/>
    <w:rsid w:val="00390A49"/>
    <w:rsid w:val="003913D5"/>
    <w:rsid w:val="003924E5"/>
    <w:rsid w:val="00392CC8"/>
    <w:rsid w:val="003938B3"/>
    <w:rsid w:val="0039421A"/>
    <w:rsid w:val="003947EB"/>
    <w:rsid w:val="00395041"/>
    <w:rsid w:val="00395DC9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F7C"/>
    <w:rsid w:val="003B4D79"/>
    <w:rsid w:val="003B531E"/>
    <w:rsid w:val="003B6206"/>
    <w:rsid w:val="003B6DC4"/>
    <w:rsid w:val="003C07E8"/>
    <w:rsid w:val="003C53DC"/>
    <w:rsid w:val="003C5FFD"/>
    <w:rsid w:val="003C75D5"/>
    <w:rsid w:val="003C7D59"/>
    <w:rsid w:val="003D0712"/>
    <w:rsid w:val="003D3AEA"/>
    <w:rsid w:val="003D544D"/>
    <w:rsid w:val="003D5625"/>
    <w:rsid w:val="003E2A38"/>
    <w:rsid w:val="003E3C68"/>
    <w:rsid w:val="003E3F05"/>
    <w:rsid w:val="003E4C44"/>
    <w:rsid w:val="003E4CA5"/>
    <w:rsid w:val="003F2977"/>
    <w:rsid w:val="003F380F"/>
    <w:rsid w:val="003F4EBA"/>
    <w:rsid w:val="003F7012"/>
    <w:rsid w:val="003F716C"/>
    <w:rsid w:val="004024E4"/>
    <w:rsid w:val="004026E8"/>
    <w:rsid w:val="00403CAA"/>
    <w:rsid w:val="004043FB"/>
    <w:rsid w:val="004052E0"/>
    <w:rsid w:val="004067D4"/>
    <w:rsid w:val="0041363E"/>
    <w:rsid w:val="00414CF8"/>
    <w:rsid w:val="00422E32"/>
    <w:rsid w:val="00427184"/>
    <w:rsid w:val="00433919"/>
    <w:rsid w:val="004409C4"/>
    <w:rsid w:val="00445B80"/>
    <w:rsid w:val="004467C5"/>
    <w:rsid w:val="004519EC"/>
    <w:rsid w:val="004528D1"/>
    <w:rsid w:val="00453843"/>
    <w:rsid w:val="004541AD"/>
    <w:rsid w:val="00454A41"/>
    <w:rsid w:val="00454B6A"/>
    <w:rsid w:val="0045566A"/>
    <w:rsid w:val="00463956"/>
    <w:rsid w:val="00465A64"/>
    <w:rsid w:val="00465B43"/>
    <w:rsid w:val="00465F6F"/>
    <w:rsid w:val="00466545"/>
    <w:rsid w:val="004709F0"/>
    <w:rsid w:val="004729B7"/>
    <w:rsid w:val="004729D3"/>
    <w:rsid w:val="00472D7F"/>
    <w:rsid w:val="004734F4"/>
    <w:rsid w:val="00474129"/>
    <w:rsid w:val="00475C5B"/>
    <w:rsid w:val="004826FA"/>
    <w:rsid w:val="00483127"/>
    <w:rsid w:val="00494366"/>
    <w:rsid w:val="004960D3"/>
    <w:rsid w:val="00496389"/>
    <w:rsid w:val="00496684"/>
    <w:rsid w:val="00496943"/>
    <w:rsid w:val="004A316C"/>
    <w:rsid w:val="004B553C"/>
    <w:rsid w:val="004C0705"/>
    <w:rsid w:val="004C55F8"/>
    <w:rsid w:val="004C56FA"/>
    <w:rsid w:val="004C7487"/>
    <w:rsid w:val="004C76AE"/>
    <w:rsid w:val="004D13E4"/>
    <w:rsid w:val="004D6B29"/>
    <w:rsid w:val="004E030B"/>
    <w:rsid w:val="004E5880"/>
    <w:rsid w:val="004F1365"/>
    <w:rsid w:val="004F1F7D"/>
    <w:rsid w:val="004F2043"/>
    <w:rsid w:val="004F3123"/>
    <w:rsid w:val="004F401B"/>
    <w:rsid w:val="00500B57"/>
    <w:rsid w:val="0050189E"/>
    <w:rsid w:val="005027FD"/>
    <w:rsid w:val="005037DB"/>
    <w:rsid w:val="00504C2B"/>
    <w:rsid w:val="00510035"/>
    <w:rsid w:val="00510E7B"/>
    <w:rsid w:val="00512A8C"/>
    <w:rsid w:val="0051453E"/>
    <w:rsid w:val="005154B8"/>
    <w:rsid w:val="005154FA"/>
    <w:rsid w:val="005167C8"/>
    <w:rsid w:val="00516E1A"/>
    <w:rsid w:val="00517056"/>
    <w:rsid w:val="00517183"/>
    <w:rsid w:val="0051755A"/>
    <w:rsid w:val="005200E2"/>
    <w:rsid w:val="00520A4A"/>
    <w:rsid w:val="00522D1D"/>
    <w:rsid w:val="00525F01"/>
    <w:rsid w:val="00526002"/>
    <w:rsid w:val="005264AD"/>
    <w:rsid w:val="00526AB3"/>
    <w:rsid w:val="00526CCF"/>
    <w:rsid w:val="00531618"/>
    <w:rsid w:val="00537633"/>
    <w:rsid w:val="0054154C"/>
    <w:rsid w:val="005442A9"/>
    <w:rsid w:val="005447A2"/>
    <w:rsid w:val="005450D9"/>
    <w:rsid w:val="00550388"/>
    <w:rsid w:val="005523BB"/>
    <w:rsid w:val="00553807"/>
    <w:rsid w:val="005558E9"/>
    <w:rsid w:val="0055646B"/>
    <w:rsid w:val="00556F10"/>
    <w:rsid w:val="00561EB7"/>
    <w:rsid w:val="00566303"/>
    <w:rsid w:val="0057282D"/>
    <w:rsid w:val="005733B6"/>
    <w:rsid w:val="00574603"/>
    <w:rsid w:val="00574A63"/>
    <w:rsid w:val="0058141A"/>
    <w:rsid w:val="00581594"/>
    <w:rsid w:val="00581BE5"/>
    <w:rsid w:val="00590B55"/>
    <w:rsid w:val="00596BB0"/>
    <w:rsid w:val="00597DC7"/>
    <w:rsid w:val="005A0533"/>
    <w:rsid w:val="005A1B76"/>
    <w:rsid w:val="005A2CD8"/>
    <w:rsid w:val="005A4225"/>
    <w:rsid w:val="005A430C"/>
    <w:rsid w:val="005A57E1"/>
    <w:rsid w:val="005A6187"/>
    <w:rsid w:val="005A68DC"/>
    <w:rsid w:val="005B1F69"/>
    <w:rsid w:val="005B247F"/>
    <w:rsid w:val="005B27AC"/>
    <w:rsid w:val="005B3929"/>
    <w:rsid w:val="005B3B94"/>
    <w:rsid w:val="005B4B58"/>
    <w:rsid w:val="005B6F81"/>
    <w:rsid w:val="005C056D"/>
    <w:rsid w:val="005C2F93"/>
    <w:rsid w:val="005C5149"/>
    <w:rsid w:val="005D090C"/>
    <w:rsid w:val="005D1942"/>
    <w:rsid w:val="005D2C5B"/>
    <w:rsid w:val="005D3822"/>
    <w:rsid w:val="005D3C50"/>
    <w:rsid w:val="005D59F4"/>
    <w:rsid w:val="005D69D6"/>
    <w:rsid w:val="005D6D5F"/>
    <w:rsid w:val="005D7F8E"/>
    <w:rsid w:val="005E124B"/>
    <w:rsid w:val="005E2334"/>
    <w:rsid w:val="005E26DE"/>
    <w:rsid w:val="005E3167"/>
    <w:rsid w:val="005E4E07"/>
    <w:rsid w:val="005E4EED"/>
    <w:rsid w:val="005F0356"/>
    <w:rsid w:val="005F051B"/>
    <w:rsid w:val="005F1167"/>
    <w:rsid w:val="005F1341"/>
    <w:rsid w:val="005F2027"/>
    <w:rsid w:val="005F2889"/>
    <w:rsid w:val="005F5218"/>
    <w:rsid w:val="005F522C"/>
    <w:rsid w:val="005F5754"/>
    <w:rsid w:val="005F60A3"/>
    <w:rsid w:val="005F7845"/>
    <w:rsid w:val="006021F8"/>
    <w:rsid w:val="006038F8"/>
    <w:rsid w:val="00605773"/>
    <w:rsid w:val="00605AA3"/>
    <w:rsid w:val="006067CE"/>
    <w:rsid w:val="00606C6F"/>
    <w:rsid w:val="00606EE9"/>
    <w:rsid w:val="0060757F"/>
    <w:rsid w:val="00607D63"/>
    <w:rsid w:val="00612F08"/>
    <w:rsid w:val="00616346"/>
    <w:rsid w:val="00620244"/>
    <w:rsid w:val="00620C24"/>
    <w:rsid w:val="00620C5C"/>
    <w:rsid w:val="00621EA8"/>
    <w:rsid w:val="0062215B"/>
    <w:rsid w:val="006249C8"/>
    <w:rsid w:val="00624E77"/>
    <w:rsid w:val="0062537D"/>
    <w:rsid w:val="00625E94"/>
    <w:rsid w:val="006310F5"/>
    <w:rsid w:val="00633A75"/>
    <w:rsid w:val="00637640"/>
    <w:rsid w:val="006426D4"/>
    <w:rsid w:val="00643E3F"/>
    <w:rsid w:val="00643FEB"/>
    <w:rsid w:val="00651082"/>
    <w:rsid w:val="0065157B"/>
    <w:rsid w:val="00653A58"/>
    <w:rsid w:val="006553B3"/>
    <w:rsid w:val="00655EB4"/>
    <w:rsid w:val="0065638D"/>
    <w:rsid w:val="0066049F"/>
    <w:rsid w:val="006611D7"/>
    <w:rsid w:val="00661727"/>
    <w:rsid w:val="00662902"/>
    <w:rsid w:val="006678B0"/>
    <w:rsid w:val="00671BE6"/>
    <w:rsid w:val="0067293D"/>
    <w:rsid w:val="0067461E"/>
    <w:rsid w:val="006770B3"/>
    <w:rsid w:val="00677159"/>
    <w:rsid w:val="006819E2"/>
    <w:rsid w:val="00683563"/>
    <w:rsid w:val="00685A8C"/>
    <w:rsid w:val="006869B2"/>
    <w:rsid w:val="00694AAA"/>
    <w:rsid w:val="006A0638"/>
    <w:rsid w:val="006A54C2"/>
    <w:rsid w:val="006B0A80"/>
    <w:rsid w:val="006B4AE9"/>
    <w:rsid w:val="006B5A44"/>
    <w:rsid w:val="006B7552"/>
    <w:rsid w:val="006D0B59"/>
    <w:rsid w:val="006D4D92"/>
    <w:rsid w:val="006E0E79"/>
    <w:rsid w:val="006E30E0"/>
    <w:rsid w:val="006E54F1"/>
    <w:rsid w:val="006E5E54"/>
    <w:rsid w:val="006F15C5"/>
    <w:rsid w:val="006F57FB"/>
    <w:rsid w:val="006F5A20"/>
    <w:rsid w:val="006F6685"/>
    <w:rsid w:val="006F689E"/>
    <w:rsid w:val="00702478"/>
    <w:rsid w:val="00703F55"/>
    <w:rsid w:val="00704823"/>
    <w:rsid w:val="00704E75"/>
    <w:rsid w:val="00705CEF"/>
    <w:rsid w:val="007067C1"/>
    <w:rsid w:val="007111B7"/>
    <w:rsid w:val="0071132B"/>
    <w:rsid w:val="00713CCD"/>
    <w:rsid w:val="007145E4"/>
    <w:rsid w:val="00714ACA"/>
    <w:rsid w:val="00715109"/>
    <w:rsid w:val="0071738A"/>
    <w:rsid w:val="0072108B"/>
    <w:rsid w:val="00724B75"/>
    <w:rsid w:val="0072547F"/>
    <w:rsid w:val="00727385"/>
    <w:rsid w:val="0073155B"/>
    <w:rsid w:val="00732AD4"/>
    <w:rsid w:val="00732B40"/>
    <w:rsid w:val="00733751"/>
    <w:rsid w:val="007337FD"/>
    <w:rsid w:val="00733906"/>
    <w:rsid w:val="00733D5F"/>
    <w:rsid w:val="00734F0C"/>
    <w:rsid w:val="00736D21"/>
    <w:rsid w:val="00744781"/>
    <w:rsid w:val="007468BE"/>
    <w:rsid w:val="00752158"/>
    <w:rsid w:val="00752988"/>
    <w:rsid w:val="00760582"/>
    <w:rsid w:val="00760B32"/>
    <w:rsid w:val="00762F5C"/>
    <w:rsid w:val="00764AE1"/>
    <w:rsid w:val="00767AD2"/>
    <w:rsid w:val="007704BA"/>
    <w:rsid w:val="007708A2"/>
    <w:rsid w:val="00770D5A"/>
    <w:rsid w:val="007746DF"/>
    <w:rsid w:val="007766FC"/>
    <w:rsid w:val="0077719F"/>
    <w:rsid w:val="007777B6"/>
    <w:rsid w:val="00777BB1"/>
    <w:rsid w:val="00781834"/>
    <w:rsid w:val="00782069"/>
    <w:rsid w:val="00790C14"/>
    <w:rsid w:val="007948CC"/>
    <w:rsid w:val="007955D9"/>
    <w:rsid w:val="007966CF"/>
    <w:rsid w:val="007A0D65"/>
    <w:rsid w:val="007A0EDC"/>
    <w:rsid w:val="007A261B"/>
    <w:rsid w:val="007A5101"/>
    <w:rsid w:val="007B105B"/>
    <w:rsid w:val="007B183C"/>
    <w:rsid w:val="007B2E4C"/>
    <w:rsid w:val="007B36E4"/>
    <w:rsid w:val="007B5F9D"/>
    <w:rsid w:val="007B6896"/>
    <w:rsid w:val="007C25A4"/>
    <w:rsid w:val="007C33FE"/>
    <w:rsid w:val="007C3443"/>
    <w:rsid w:val="007C53CA"/>
    <w:rsid w:val="007C631B"/>
    <w:rsid w:val="007C653C"/>
    <w:rsid w:val="007C78D6"/>
    <w:rsid w:val="007D245E"/>
    <w:rsid w:val="007D3595"/>
    <w:rsid w:val="007D3606"/>
    <w:rsid w:val="007D5553"/>
    <w:rsid w:val="007D755C"/>
    <w:rsid w:val="007E038E"/>
    <w:rsid w:val="007E2952"/>
    <w:rsid w:val="007E2AC3"/>
    <w:rsid w:val="007E2CDB"/>
    <w:rsid w:val="007E63BA"/>
    <w:rsid w:val="007E6A0D"/>
    <w:rsid w:val="007F012D"/>
    <w:rsid w:val="007F06AC"/>
    <w:rsid w:val="007F30F8"/>
    <w:rsid w:val="007F695D"/>
    <w:rsid w:val="0080324A"/>
    <w:rsid w:val="008044CE"/>
    <w:rsid w:val="00806B76"/>
    <w:rsid w:val="00807CA3"/>
    <w:rsid w:val="00811865"/>
    <w:rsid w:val="00811C8D"/>
    <w:rsid w:val="00811E94"/>
    <w:rsid w:val="00813C07"/>
    <w:rsid w:val="00814681"/>
    <w:rsid w:val="00814AA9"/>
    <w:rsid w:val="00815315"/>
    <w:rsid w:val="00815381"/>
    <w:rsid w:val="008167AC"/>
    <w:rsid w:val="00816E49"/>
    <w:rsid w:val="00817630"/>
    <w:rsid w:val="0082088F"/>
    <w:rsid w:val="00821B7F"/>
    <w:rsid w:val="00822A22"/>
    <w:rsid w:val="00822F9A"/>
    <w:rsid w:val="008232B1"/>
    <w:rsid w:val="0082593A"/>
    <w:rsid w:val="00825CF2"/>
    <w:rsid w:val="008262BE"/>
    <w:rsid w:val="00830411"/>
    <w:rsid w:val="00830A51"/>
    <w:rsid w:val="00832ADE"/>
    <w:rsid w:val="00837FC0"/>
    <w:rsid w:val="008403CE"/>
    <w:rsid w:val="008413FD"/>
    <w:rsid w:val="008432B3"/>
    <w:rsid w:val="00845FF9"/>
    <w:rsid w:val="00853626"/>
    <w:rsid w:val="00853C6B"/>
    <w:rsid w:val="00855A73"/>
    <w:rsid w:val="00856DD7"/>
    <w:rsid w:val="00860FBE"/>
    <w:rsid w:val="00865303"/>
    <w:rsid w:val="00867C1C"/>
    <w:rsid w:val="00867F7E"/>
    <w:rsid w:val="00873463"/>
    <w:rsid w:val="00874F32"/>
    <w:rsid w:val="008804C2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5847"/>
    <w:rsid w:val="008A6EDF"/>
    <w:rsid w:val="008A7B9D"/>
    <w:rsid w:val="008B0FE5"/>
    <w:rsid w:val="008B1035"/>
    <w:rsid w:val="008B30CA"/>
    <w:rsid w:val="008B6446"/>
    <w:rsid w:val="008C00EE"/>
    <w:rsid w:val="008C0D53"/>
    <w:rsid w:val="008C78DE"/>
    <w:rsid w:val="008D48AF"/>
    <w:rsid w:val="008D4DBB"/>
    <w:rsid w:val="008D5D11"/>
    <w:rsid w:val="008D632D"/>
    <w:rsid w:val="008E0B9D"/>
    <w:rsid w:val="008E1410"/>
    <w:rsid w:val="008E2E61"/>
    <w:rsid w:val="008E5448"/>
    <w:rsid w:val="008E6539"/>
    <w:rsid w:val="008E742A"/>
    <w:rsid w:val="008E760A"/>
    <w:rsid w:val="008E79DF"/>
    <w:rsid w:val="008F04DC"/>
    <w:rsid w:val="008F18B4"/>
    <w:rsid w:val="008F5391"/>
    <w:rsid w:val="008F575F"/>
    <w:rsid w:val="008F58C1"/>
    <w:rsid w:val="008F5FD3"/>
    <w:rsid w:val="00904997"/>
    <w:rsid w:val="0090540F"/>
    <w:rsid w:val="0090585F"/>
    <w:rsid w:val="00906B0F"/>
    <w:rsid w:val="00907991"/>
    <w:rsid w:val="0091198D"/>
    <w:rsid w:val="00912F68"/>
    <w:rsid w:val="0091457C"/>
    <w:rsid w:val="00915337"/>
    <w:rsid w:val="0091686D"/>
    <w:rsid w:val="0091767A"/>
    <w:rsid w:val="0092112C"/>
    <w:rsid w:val="00923D60"/>
    <w:rsid w:val="00931979"/>
    <w:rsid w:val="00934485"/>
    <w:rsid w:val="009344F2"/>
    <w:rsid w:val="009400F5"/>
    <w:rsid w:val="0094201E"/>
    <w:rsid w:val="009426F2"/>
    <w:rsid w:val="00943222"/>
    <w:rsid w:val="009446F1"/>
    <w:rsid w:val="009461AB"/>
    <w:rsid w:val="00951FF0"/>
    <w:rsid w:val="00956512"/>
    <w:rsid w:val="009571C6"/>
    <w:rsid w:val="00962331"/>
    <w:rsid w:val="00962971"/>
    <w:rsid w:val="009629AB"/>
    <w:rsid w:val="00963AC8"/>
    <w:rsid w:val="00964E2F"/>
    <w:rsid w:val="00966FCE"/>
    <w:rsid w:val="0097199B"/>
    <w:rsid w:val="00973753"/>
    <w:rsid w:val="00973EAD"/>
    <w:rsid w:val="009746E2"/>
    <w:rsid w:val="00976E79"/>
    <w:rsid w:val="00977DBB"/>
    <w:rsid w:val="009835C6"/>
    <w:rsid w:val="00997507"/>
    <w:rsid w:val="009A2E75"/>
    <w:rsid w:val="009A32B1"/>
    <w:rsid w:val="009A4CA8"/>
    <w:rsid w:val="009A4E98"/>
    <w:rsid w:val="009A7144"/>
    <w:rsid w:val="009A763F"/>
    <w:rsid w:val="009A7FC5"/>
    <w:rsid w:val="009B13A9"/>
    <w:rsid w:val="009B22D0"/>
    <w:rsid w:val="009B66B5"/>
    <w:rsid w:val="009B6EA0"/>
    <w:rsid w:val="009B76F7"/>
    <w:rsid w:val="009B7A4E"/>
    <w:rsid w:val="009C0202"/>
    <w:rsid w:val="009C4D02"/>
    <w:rsid w:val="009C6D59"/>
    <w:rsid w:val="009C7466"/>
    <w:rsid w:val="009C781E"/>
    <w:rsid w:val="009C7897"/>
    <w:rsid w:val="009C7F65"/>
    <w:rsid w:val="009D07CD"/>
    <w:rsid w:val="009D13F3"/>
    <w:rsid w:val="009D42A9"/>
    <w:rsid w:val="009E11BD"/>
    <w:rsid w:val="009E5A91"/>
    <w:rsid w:val="009E6354"/>
    <w:rsid w:val="009F2080"/>
    <w:rsid w:val="009F61C0"/>
    <w:rsid w:val="009F736C"/>
    <w:rsid w:val="009F79AE"/>
    <w:rsid w:val="00A03393"/>
    <w:rsid w:val="00A04934"/>
    <w:rsid w:val="00A04C47"/>
    <w:rsid w:val="00A0563E"/>
    <w:rsid w:val="00A07429"/>
    <w:rsid w:val="00A07566"/>
    <w:rsid w:val="00A07DA2"/>
    <w:rsid w:val="00A12BC8"/>
    <w:rsid w:val="00A1429E"/>
    <w:rsid w:val="00A14EDD"/>
    <w:rsid w:val="00A15AD4"/>
    <w:rsid w:val="00A20307"/>
    <w:rsid w:val="00A2055C"/>
    <w:rsid w:val="00A21D9F"/>
    <w:rsid w:val="00A23CD4"/>
    <w:rsid w:val="00A256C9"/>
    <w:rsid w:val="00A25E52"/>
    <w:rsid w:val="00A260BD"/>
    <w:rsid w:val="00A30761"/>
    <w:rsid w:val="00A30AFF"/>
    <w:rsid w:val="00A313D4"/>
    <w:rsid w:val="00A32781"/>
    <w:rsid w:val="00A33FDF"/>
    <w:rsid w:val="00A3528B"/>
    <w:rsid w:val="00A354E2"/>
    <w:rsid w:val="00A3563E"/>
    <w:rsid w:val="00A37A42"/>
    <w:rsid w:val="00A41299"/>
    <w:rsid w:val="00A418FD"/>
    <w:rsid w:val="00A41E0F"/>
    <w:rsid w:val="00A42752"/>
    <w:rsid w:val="00A438E5"/>
    <w:rsid w:val="00A4410D"/>
    <w:rsid w:val="00A45E8D"/>
    <w:rsid w:val="00A52DA5"/>
    <w:rsid w:val="00A5309B"/>
    <w:rsid w:val="00A534A0"/>
    <w:rsid w:val="00A540F9"/>
    <w:rsid w:val="00A54265"/>
    <w:rsid w:val="00A56418"/>
    <w:rsid w:val="00A56947"/>
    <w:rsid w:val="00A6344C"/>
    <w:rsid w:val="00A63B0F"/>
    <w:rsid w:val="00A6414B"/>
    <w:rsid w:val="00A66226"/>
    <w:rsid w:val="00A679ED"/>
    <w:rsid w:val="00A716AB"/>
    <w:rsid w:val="00A72D07"/>
    <w:rsid w:val="00A73D5D"/>
    <w:rsid w:val="00A7540C"/>
    <w:rsid w:val="00A80294"/>
    <w:rsid w:val="00A81F00"/>
    <w:rsid w:val="00A81FF9"/>
    <w:rsid w:val="00A852ED"/>
    <w:rsid w:val="00A85F85"/>
    <w:rsid w:val="00A86180"/>
    <w:rsid w:val="00A8795C"/>
    <w:rsid w:val="00A91364"/>
    <w:rsid w:val="00A91770"/>
    <w:rsid w:val="00A92B89"/>
    <w:rsid w:val="00A93154"/>
    <w:rsid w:val="00A95BE8"/>
    <w:rsid w:val="00AA0879"/>
    <w:rsid w:val="00AA1302"/>
    <w:rsid w:val="00AA423F"/>
    <w:rsid w:val="00AA67B1"/>
    <w:rsid w:val="00AA7984"/>
    <w:rsid w:val="00AB078C"/>
    <w:rsid w:val="00AB090D"/>
    <w:rsid w:val="00AB2633"/>
    <w:rsid w:val="00AB386C"/>
    <w:rsid w:val="00AB3AFC"/>
    <w:rsid w:val="00AB433C"/>
    <w:rsid w:val="00AC133A"/>
    <w:rsid w:val="00AC1AB3"/>
    <w:rsid w:val="00AC2767"/>
    <w:rsid w:val="00AC290E"/>
    <w:rsid w:val="00AC3F62"/>
    <w:rsid w:val="00AC5E3E"/>
    <w:rsid w:val="00AC7C81"/>
    <w:rsid w:val="00AD07D3"/>
    <w:rsid w:val="00AD35B0"/>
    <w:rsid w:val="00AD42CD"/>
    <w:rsid w:val="00AE05C3"/>
    <w:rsid w:val="00AE0631"/>
    <w:rsid w:val="00AE082A"/>
    <w:rsid w:val="00AE7BBC"/>
    <w:rsid w:val="00AF4AE9"/>
    <w:rsid w:val="00AF5CC3"/>
    <w:rsid w:val="00AF68B7"/>
    <w:rsid w:val="00B0047B"/>
    <w:rsid w:val="00B01309"/>
    <w:rsid w:val="00B03DCE"/>
    <w:rsid w:val="00B1337E"/>
    <w:rsid w:val="00B16548"/>
    <w:rsid w:val="00B17530"/>
    <w:rsid w:val="00B17BE4"/>
    <w:rsid w:val="00B23398"/>
    <w:rsid w:val="00B26034"/>
    <w:rsid w:val="00B3351A"/>
    <w:rsid w:val="00B36B63"/>
    <w:rsid w:val="00B4116E"/>
    <w:rsid w:val="00B46A92"/>
    <w:rsid w:val="00B511F3"/>
    <w:rsid w:val="00B55248"/>
    <w:rsid w:val="00B605AA"/>
    <w:rsid w:val="00B61E3F"/>
    <w:rsid w:val="00B65EEA"/>
    <w:rsid w:val="00B66712"/>
    <w:rsid w:val="00B669FC"/>
    <w:rsid w:val="00B71D1A"/>
    <w:rsid w:val="00B72A43"/>
    <w:rsid w:val="00B803B9"/>
    <w:rsid w:val="00B82652"/>
    <w:rsid w:val="00B8365C"/>
    <w:rsid w:val="00B85740"/>
    <w:rsid w:val="00B8575E"/>
    <w:rsid w:val="00B86186"/>
    <w:rsid w:val="00B876F2"/>
    <w:rsid w:val="00B96A70"/>
    <w:rsid w:val="00B96C35"/>
    <w:rsid w:val="00B972ED"/>
    <w:rsid w:val="00BA424B"/>
    <w:rsid w:val="00BA4E45"/>
    <w:rsid w:val="00BB522C"/>
    <w:rsid w:val="00BB6476"/>
    <w:rsid w:val="00BB6551"/>
    <w:rsid w:val="00BC08ED"/>
    <w:rsid w:val="00BC135F"/>
    <w:rsid w:val="00BC257A"/>
    <w:rsid w:val="00BC282B"/>
    <w:rsid w:val="00BC689E"/>
    <w:rsid w:val="00BD03F2"/>
    <w:rsid w:val="00BD40D6"/>
    <w:rsid w:val="00BD48D1"/>
    <w:rsid w:val="00BD5800"/>
    <w:rsid w:val="00BD5F69"/>
    <w:rsid w:val="00BD7DFC"/>
    <w:rsid w:val="00BE25C5"/>
    <w:rsid w:val="00BE2E7C"/>
    <w:rsid w:val="00BE3422"/>
    <w:rsid w:val="00BE4632"/>
    <w:rsid w:val="00BF10AC"/>
    <w:rsid w:val="00BF2B4B"/>
    <w:rsid w:val="00BF6408"/>
    <w:rsid w:val="00C02A04"/>
    <w:rsid w:val="00C02BC1"/>
    <w:rsid w:val="00C035D4"/>
    <w:rsid w:val="00C0367B"/>
    <w:rsid w:val="00C03927"/>
    <w:rsid w:val="00C04D5C"/>
    <w:rsid w:val="00C11AB4"/>
    <w:rsid w:val="00C14408"/>
    <w:rsid w:val="00C14CA8"/>
    <w:rsid w:val="00C154A4"/>
    <w:rsid w:val="00C16446"/>
    <w:rsid w:val="00C16795"/>
    <w:rsid w:val="00C204B8"/>
    <w:rsid w:val="00C20915"/>
    <w:rsid w:val="00C239AA"/>
    <w:rsid w:val="00C23E1E"/>
    <w:rsid w:val="00C30F96"/>
    <w:rsid w:val="00C31691"/>
    <w:rsid w:val="00C340AF"/>
    <w:rsid w:val="00C34A32"/>
    <w:rsid w:val="00C35BFE"/>
    <w:rsid w:val="00C40A17"/>
    <w:rsid w:val="00C41852"/>
    <w:rsid w:val="00C44B31"/>
    <w:rsid w:val="00C45077"/>
    <w:rsid w:val="00C53BEE"/>
    <w:rsid w:val="00C53E4F"/>
    <w:rsid w:val="00C57200"/>
    <w:rsid w:val="00C60221"/>
    <w:rsid w:val="00C6330B"/>
    <w:rsid w:val="00C6365E"/>
    <w:rsid w:val="00C640AB"/>
    <w:rsid w:val="00C6590D"/>
    <w:rsid w:val="00C662B0"/>
    <w:rsid w:val="00C6638C"/>
    <w:rsid w:val="00C70FF1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4E8D"/>
    <w:rsid w:val="00C84FD2"/>
    <w:rsid w:val="00C85BDE"/>
    <w:rsid w:val="00C87FFC"/>
    <w:rsid w:val="00C903FC"/>
    <w:rsid w:val="00C969E5"/>
    <w:rsid w:val="00CA129E"/>
    <w:rsid w:val="00CB0CC0"/>
    <w:rsid w:val="00CB2C3B"/>
    <w:rsid w:val="00CB4CF1"/>
    <w:rsid w:val="00CB6738"/>
    <w:rsid w:val="00CB6E09"/>
    <w:rsid w:val="00CC07C4"/>
    <w:rsid w:val="00CC28F6"/>
    <w:rsid w:val="00CC2B9A"/>
    <w:rsid w:val="00CC5663"/>
    <w:rsid w:val="00CC62FF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665C"/>
    <w:rsid w:val="00CF101D"/>
    <w:rsid w:val="00CF10CC"/>
    <w:rsid w:val="00CF1AA5"/>
    <w:rsid w:val="00CF1D4B"/>
    <w:rsid w:val="00CF6B3E"/>
    <w:rsid w:val="00D028B9"/>
    <w:rsid w:val="00D05645"/>
    <w:rsid w:val="00D07BF0"/>
    <w:rsid w:val="00D11FD3"/>
    <w:rsid w:val="00D1451F"/>
    <w:rsid w:val="00D161B8"/>
    <w:rsid w:val="00D16690"/>
    <w:rsid w:val="00D16B45"/>
    <w:rsid w:val="00D2050E"/>
    <w:rsid w:val="00D2133D"/>
    <w:rsid w:val="00D218BE"/>
    <w:rsid w:val="00D222DD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706D"/>
    <w:rsid w:val="00D40D05"/>
    <w:rsid w:val="00D41BF7"/>
    <w:rsid w:val="00D43C92"/>
    <w:rsid w:val="00D4436B"/>
    <w:rsid w:val="00D46425"/>
    <w:rsid w:val="00D516BE"/>
    <w:rsid w:val="00D527B2"/>
    <w:rsid w:val="00D539B6"/>
    <w:rsid w:val="00D55776"/>
    <w:rsid w:val="00D55810"/>
    <w:rsid w:val="00D60981"/>
    <w:rsid w:val="00D6236C"/>
    <w:rsid w:val="00D625A5"/>
    <w:rsid w:val="00D64F2E"/>
    <w:rsid w:val="00D65689"/>
    <w:rsid w:val="00D674A3"/>
    <w:rsid w:val="00D675CA"/>
    <w:rsid w:val="00D71D43"/>
    <w:rsid w:val="00D72559"/>
    <w:rsid w:val="00D72C50"/>
    <w:rsid w:val="00D75B09"/>
    <w:rsid w:val="00D75E1C"/>
    <w:rsid w:val="00D77765"/>
    <w:rsid w:val="00D82980"/>
    <w:rsid w:val="00D8321C"/>
    <w:rsid w:val="00D83F11"/>
    <w:rsid w:val="00D85E30"/>
    <w:rsid w:val="00D87579"/>
    <w:rsid w:val="00D920F3"/>
    <w:rsid w:val="00D94438"/>
    <w:rsid w:val="00D94CFC"/>
    <w:rsid w:val="00D9530A"/>
    <w:rsid w:val="00D95C8E"/>
    <w:rsid w:val="00DA2E30"/>
    <w:rsid w:val="00DA4CC9"/>
    <w:rsid w:val="00DA56D9"/>
    <w:rsid w:val="00DB1E41"/>
    <w:rsid w:val="00DB2A21"/>
    <w:rsid w:val="00DB4349"/>
    <w:rsid w:val="00DB52B2"/>
    <w:rsid w:val="00DB5A52"/>
    <w:rsid w:val="00DC02DF"/>
    <w:rsid w:val="00DC620A"/>
    <w:rsid w:val="00DC6AEF"/>
    <w:rsid w:val="00DD244F"/>
    <w:rsid w:val="00DD4FE6"/>
    <w:rsid w:val="00DD5F41"/>
    <w:rsid w:val="00DD6AB5"/>
    <w:rsid w:val="00DE0251"/>
    <w:rsid w:val="00DE10C4"/>
    <w:rsid w:val="00DE1F5F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2807"/>
    <w:rsid w:val="00E02894"/>
    <w:rsid w:val="00E05E70"/>
    <w:rsid w:val="00E06444"/>
    <w:rsid w:val="00E07085"/>
    <w:rsid w:val="00E12FE8"/>
    <w:rsid w:val="00E14A10"/>
    <w:rsid w:val="00E223C8"/>
    <w:rsid w:val="00E23066"/>
    <w:rsid w:val="00E24099"/>
    <w:rsid w:val="00E256DE"/>
    <w:rsid w:val="00E30203"/>
    <w:rsid w:val="00E32569"/>
    <w:rsid w:val="00E33287"/>
    <w:rsid w:val="00E3360A"/>
    <w:rsid w:val="00E33E75"/>
    <w:rsid w:val="00E34080"/>
    <w:rsid w:val="00E35530"/>
    <w:rsid w:val="00E362CE"/>
    <w:rsid w:val="00E36E24"/>
    <w:rsid w:val="00E41DE3"/>
    <w:rsid w:val="00E43232"/>
    <w:rsid w:val="00E4398E"/>
    <w:rsid w:val="00E44183"/>
    <w:rsid w:val="00E44D1A"/>
    <w:rsid w:val="00E4659E"/>
    <w:rsid w:val="00E47871"/>
    <w:rsid w:val="00E47AD4"/>
    <w:rsid w:val="00E5082E"/>
    <w:rsid w:val="00E526D8"/>
    <w:rsid w:val="00E52FF7"/>
    <w:rsid w:val="00E5459D"/>
    <w:rsid w:val="00E565A6"/>
    <w:rsid w:val="00E60308"/>
    <w:rsid w:val="00E622E9"/>
    <w:rsid w:val="00E63D00"/>
    <w:rsid w:val="00E6499B"/>
    <w:rsid w:val="00E64B25"/>
    <w:rsid w:val="00E70310"/>
    <w:rsid w:val="00E713CA"/>
    <w:rsid w:val="00E72330"/>
    <w:rsid w:val="00E740F8"/>
    <w:rsid w:val="00E7423D"/>
    <w:rsid w:val="00E7546F"/>
    <w:rsid w:val="00E76D28"/>
    <w:rsid w:val="00E81223"/>
    <w:rsid w:val="00E83462"/>
    <w:rsid w:val="00E85C5B"/>
    <w:rsid w:val="00E8658B"/>
    <w:rsid w:val="00E9095E"/>
    <w:rsid w:val="00E90B08"/>
    <w:rsid w:val="00E92DB2"/>
    <w:rsid w:val="00E934F8"/>
    <w:rsid w:val="00E93F85"/>
    <w:rsid w:val="00E95E63"/>
    <w:rsid w:val="00EA03F4"/>
    <w:rsid w:val="00EA36B0"/>
    <w:rsid w:val="00EA3D6A"/>
    <w:rsid w:val="00EA566C"/>
    <w:rsid w:val="00EA6906"/>
    <w:rsid w:val="00EB0773"/>
    <w:rsid w:val="00EB5DE9"/>
    <w:rsid w:val="00EB764A"/>
    <w:rsid w:val="00EB7E7D"/>
    <w:rsid w:val="00EC3029"/>
    <w:rsid w:val="00EC6999"/>
    <w:rsid w:val="00EC6E90"/>
    <w:rsid w:val="00EC7023"/>
    <w:rsid w:val="00ED1CE1"/>
    <w:rsid w:val="00ED2862"/>
    <w:rsid w:val="00ED2A5C"/>
    <w:rsid w:val="00ED389A"/>
    <w:rsid w:val="00ED7339"/>
    <w:rsid w:val="00EE1FFE"/>
    <w:rsid w:val="00EE2848"/>
    <w:rsid w:val="00EE4390"/>
    <w:rsid w:val="00EF03B3"/>
    <w:rsid w:val="00EF17C6"/>
    <w:rsid w:val="00EF40FF"/>
    <w:rsid w:val="00EF5129"/>
    <w:rsid w:val="00F02C2F"/>
    <w:rsid w:val="00F03B48"/>
    <w:rsid w:val="00F04B83"/>
    <w:rsid w:val="00F130CC"/>
    <w:rsid w:val="00F142BB"/>
    <w:rsid w:val="00F2365F"/>
    <w:rsid w:val="00F24B03"/>
    <w:rsid w:val="00F270EE"/>
    <w:rsid w:val="00F27767"/>
    <w:rsid w:val="00F30062"/>
    <w:rsid w:val="00F31870"/>
    <w:rsid w:val="00F32E08"/>
    <w:rsid w:val="00F3333F"/>
    <w:rsid w:val="00F36C63"/>
    <w:rsid w:val="00F37978"/>
    <w:rsid w:val="00F37A25"/>
    <w:rsid w:val="00F4045C"/>
    <w:rsid w:val="00F44C4A"/>
    <w:rsid w:val="00F55324"/>
    <w:rsid w:val="00F571A5"/>
    <w:rsid w:val="00F57BA4"/>
    <w:rsid w:val="00F63B02"/>
    <w:rsid w:val="00F64214"/>
    <w:rsid w:val="00F65BC2"/>
    <w:rsid w:val="00F66BFC"/>
    <w:rsid w:val="00F67A45"/>
    <w:rsid w:val="00F704E0"/>
    <w:rsid w:val="00F706A9"/>
    <w:rsid w:val="00F71563"/>
    <w:rsid w:val="00F71D15"/>
    <w:rsid w:val="00F72787"/>
    <w:rsid w:val="00F73447"/>
    <w:rsid w:val="00F73C6E"/>
    <w:rsid w:val="00F76CB6"/>
    <w:rsid w:val="00F80D8B"/>
    <w:rsid w:val="00F8250C"/>
    <w:rsid w:val="00F91D93"/>
    <w:rsid w:val="00F921E4"/>
    <w:rsid w:val="00F930B5"/>
    <w:rsid w:val="00F94421"/>
    <w:rsid w:val="00F95B8A"/>
    <w:rsid w:val="00F96D9F"/>
    <w:rsid w:val="00FA19E5"/>
    <w:rsid w:val="00FA1E8C"/>
    <w:rsid w:val="00FB0FF3"/>
    <w:rsid w:val="00FB1275"/>
    <w:rsid w:val="00FB25A3"/>
    <w:rsid w:val="00FB2889"/>
    <w:rsid w:val="00FB29CB"/>
    <w:rsid w:val="00FB43FA"/>
    <w:rsid w:val="00FB4E65"/>
    <w:rsid w:val="00FB6DBA"/>
    <w:rsid w:val="00FC3557"/>
    <w:rsid w:val="00FC55B1"/>
    <w:rsid w:val="00FC7781"/>
    <w:rsid w:val="00FE0B99"/>
    <w:rsid w:val="00FE1ADD"/>
    <w:rsid w:val="00FE330B"/>
    <w:rsid w:val="00FE4C30"/>
    <w:rsid w:val="00FE58FA"/>
    <w:rsid w:val="00FE6545"/>
    <w:rsid w:val="00FF0554"/>
    <w:rsid w:val="00FF0919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4FA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82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49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14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10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0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0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76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8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10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010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borusanotomotivkurumsaliletisim@artipr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itus xmlns="http://schemas.titus.com/TitusProperties/">
  <TitusGUID xmlns="">943e470f-a3b5-46de-8dcf-b8748fe40217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Props1.xml><?xml version="1.0" encoding="utf-8"?>
<ds:datastoreItem xmlns:ds="http://schemas.openxmlformats.org/officeDocument/2006/customXml" ds:itemID="{694135AE-8F6B-4219-85B1-43DF41531E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13</cp:revision>
  <cp:lastPrinted>2018-01-17T08:00:00Z</cp:lastPrinted>
  <dcterms:created xsi:type="dcterms:W3CDTF">2025-03-18T11:33:00Z</dcterms:created>
  <dcterms:modified xsi:type="dcterms:W3CDTF">2025-03-25T06:24:00Z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943e470f-a3b5-46de-8dcf-b8748fe40217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